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C60D4C" w:rsidRDefault="00C60D4C" w:rsidP="00F31945">
      <w:pPr>
        <w:pStyle w:val="ad"/>
        <w:ind w:firstLine="0"/>
        <w:jc w:val="center"/>
        <w:rPr>
          <w:b/>
          <w:sz w:val="32"/>
          <w:szCs w:val="32"/>
        </w:rPr>
      </w:pPr>
      <w:r w:rsidRPr="00C60D4C">
        <w:rPr>
          <w:b/>
          <w:sz w:val="32"/>
          <w:szCs w:val="32"/>
        </w:rPr>
        <w:t xml:space="preserve">Поставка коммутационных аппаратов и </w:t>
      </w:r>
    </w:p>
    <w:p w:rsidR="00F31945" w:rsidRDefault="00C60D4C" w:rsidP="00F31945">
      <w:pPr>
        <w:pStyle w:val="ad"/>
        <w:ind w:firstLine="0"/>
        <w:jc w:val="center"/>
        <w:rPr>
          <w:rFonts w:eastAsia="Arial Unicode MS"/>
          <w:b/>
          <w:sz w:val="20"/>
        </w:rPr>
      </w:pPr>
      <w:r w:rsidRPr="00C60D4C">
        <w:rPr>
          <w:b/>
          <w:sz w:val="32"/>
          <w:szCs w:val="32"/>
        </w:rPr>
        <w:t>автоматических выключателей</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Pr="000C30E1" w:rsidRDefault="00570F9F"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C60D4C" w:rsidRPr="00C60D4C">
        <w:rPr>
          <w:rFonts w:ascii="Times New Roman" w:hAnsi="Times New Roman" w:cs="Times New Roman"/>
          <w:sz w:val="20"/>
          <w:szCs w:val="20"/>
        </w:rPr>
        <w:t>Поставка коммутационных аппаратов и автоматических выключателей</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C60D4C" w:rsidRPr="00C60D4C">
        <w:rPr>
          <w:rFonts w:ascii="Times New Roman" w:eastAsia="Times New Roman" w:hAnsi="Times New Roman" w:cs="Times New Roman"/>
          <w:sz w:val="20"/>
          <w:szCs w:val="20"/>
          <w:lang w:eastAsia="ru-RU"/>
        </w:rPr>
        <w:t>2 566 754,07 руб. (</w:t>
      </w:r>
      <w:r w:rsidR="00C60D4C">
        <w:rPr>
          <w:rFonts w:ascii="Times New Roman" w:eastAsia="Times New Roman" w:hAnsi="Times New Roman" w:cs="Times New Roman"/>
          <w:sz w:val="20"/>
          <w:szCs w:val="20"/>
          <w:lang w:eastAsia="ru-RU"/>
        </w:rPr>
        <w:t>д</w:t>
      </w:r>
      <w:r w:rsidR="00C60D4C" w:rsidRPr="00C60D4C">
        <w:rPr>
          <w:rFonts w:ascii="Times New Roman" w:eastAsia="Times New Roman" w:hAnsi="Times New Roman" w:cs="Times New Roman"/>
          <w:sz w:val="20"/>
          <w:szCs w:val="20"/>
          <w:lang w:eastAsia="ru-RU"/>
        </w:rPr>
        <w:t>ва миллиона пятьсот шестьдесят шесть тысяч семьсот пя</w:t>
      </w:r>
      <w:r w:rsidR="00C60D4C">
        <w:rPr>
          <w:rFonts w:ascii="Times New Roman" w:eastAsia="Times New Roman" w:hAnsi="Times New Roman" w:cs="Times New Roman"/>
          <w:sz w:val="20"/>
          <w:szCs w:val="20"/>
          <w:lang w:eastAsia="ru-RU"/>
        </w:rPr>
        <w:t>тьдесят четыре рубля 07 копеек</w:t>
      </w:r>
      <w:proofErr w:type="gramStart"/>
      <w:r w:rsidR="00C60D4C">
        <w:rPr>
          <w:rFonts w:ascii="Times New Roman" w:eastAsia="Times New Roman" w:hAnsi="Times New Roman" w:cs="Times New Roman"/>
          <w:sz w:val="20"/>
          <w:szCs w:val="20"/>
          <w:lang w:eastAsia="ru-RU"/>
        </w:rPr>
        <w:t>)</w:t>
      </w:r>
      <w:r w:rsidR="00D9035B">
        <w:rPr>
          <w:rFonts w:ascii="Times New Roman" w:eastAsia="Times New Roman" w:hAnsi="Times New Roman" w:cs="Times New Roman"/>
          <w:sz w:val="20"/>
          <w:szCs w:val="20"/>
          <w:lang w:eastAsia="ru-RU"/>
        </w:rPr>
        <w:t>с</w:t>
      </w:r>
      <w:proofErr w:type="gramEnd"/>
      <w:r w:rsidR="00D9035B">
        <w:rPr>
          <w:rFonts w:ascii="Times New Roman" w:eastAsia="Times New Roman" w:hAnsi="Times New Roman" w:cs="Times New Roman"/>
          <w:sz w:val="20"/>
          <w:szCs w:val="20"/>
          <w:lang w:eastAsia="ru-RU"/>
        </w:rPr>
        <w:t xml:space="preserve">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C60D4C" w:rsidRPr="00C60D4C">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C60D4C">
        <w:rPr>
          <w:rFonts w:ascii="Times New Roman" w:eastAsia="Times New Roman" w:hAnsi="Times New Roman" w:cs="Times New Roman"/>
          <w:sz w:val="20"/>
          <w:szCs w:val="20"/>
          <w:lang w:eastAsia="ru-RU"/>
        </w:rPr>
        <w:t>д</w:t>
      </w:r>
      <w:r w:rsidR="00C60D4C" w:rsidRPr="00C60D4C">
        <w:rPr>
          <w:rFonts w:ascii="Times New Roman" w:eastAsia="Times New Roman" w:hAnsi="Times New Roman" w:cs="Times New Roman"/>
          <w:sz w:val="20"/>
          <w:szCs w:val="20"/>
          <w:lang w:eastAsia="ru-RU"/>
        </w:rPr>
        <w:t>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416C6D" w:rsidRPr="00416C6D">
        <w:rPr>
          <w:rFonts w:ascii="Times New Roman" w:hAnsi="Times New Roman" w:cs="Times New Roman"/>
          <w:sz w:val="20"/>
          <w:szCs w:val="20"/>
        </w:rPr>
        <w:t>08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416C6D">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416C6D">
        <w:rPr>
          <w:rFonts w:ascii="Times New Roman" w:hAnsi="Times New Roman" w:cs="Times New Roman"/>
          <w:sz w:val="20"/>
          <w:szCs w:val="20"/>
        </w:rPr>
        <w:t>20</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416C6D">
        <w:rPr>
          <w:rFonts w:ascii="Times New Roman" w:hAnsi="Times New Roman" w:cs="Times New Roman"/>
          <w:sz w:val="20"/>
          <w:szCs w:val="20"/>
        </w:rPr>
        <w:t>апреля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C4390">
        <w:rPr>
          <w:rFonts w:ascii="Times New Roman" w:hAnsi="Times New Roman" w:cs="Times New Roman"/>
          <w:b/>
          <w:sz w:val="20"/>
          <w:szCs w:val="20"/>
        </w:rPr>
        <w:t>20</w:t>
      </w:r>
      <w:r w:rsidRPr="0095707D">
        <w:rPr>
          <w:rFonts w:ascii="Times New Roman" w:hAnsi="Times New Roman" w:cs="Times New Roman"/>
          <w:b/>
          <w:sz w:val="20"/>
          <w:szCs w:val="20"/>
        </w:rPr>
        <w:t xml:space="preserve">» </w:t>
      </w:r>
      <w:r w:rsidR="000C4390">
        <w:rPr>
          <w:rFonts w:ascii="Times New Roman" w:hAnsi="Times New Roman" w:cs="Times New Roman"/>
          <w:b/>
          <w:sz w:val="20"/>
          <w:szCs w:val="20"/>
        </w:rPr>
        <w:t>апреля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C4390">
        <w:rPr>
          <w:rFonts w:ascii="Times New Roman" w:hAnsi="Times New Roman" w:cs="Times New Roman"/>
          <w:sz w:val="20"/>
          <w:szCs w:val="20"/>
        </w:rPr>
        <w:t>20</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0C4390">
        <w:rPr>
          <w:rFonts w:ascii="Times New Roman" w:hAnsi="Times New Roman" w:cs="Times New Roman"/>
          <w:sz w:val="20"/>
          <w:szCs w:val="20"/>
        </w:rPr>
        <w:t>апреля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0C4390">
        <w:rPr>
          <w:rFonts w:ascii="Times New Roman" w:hAnsi="Times New Roman" w:cs="Times New Roman"/>
          <w:sz w:val="20"/>
          <w:szCs w:val="20"/>
        </w:rPr>
        <w:t>30</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0C4390">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507F8">
        <w:rPr>
          <w:sz w:val="20"/>
        </w:rPr>
        <w:t>ведущий инженер</w:t>
      </w:r>
      <w:r w:rsidR="00176092">
        <w:rPr>
          <w:sz w:val="20"/>
        </w:rPr>
        <w:t xml:space="preserve"> СМТС </w:t>
      </w:r>
      <w:r w:rsidR="003507F8">
        <w:rPr>
          <w:sz w:val="20"/>
        </w:rPr>
        <w:t>Кошелева Светлана Николаевна</w:t>
      </w:r>
      <w:r w:rsidR="0093743C" w:rsidRPr="0093743C">
        <w:rPr>
          <w:sz w:val="20"/>
        </w:rPr>
        <w:t>, тел. (3466) 49-14-74 (доб.</w:t>
      </w:r>
      <w:r w:rsidR="001862FE">
        <w:rPr>
          <w:sz w:val="20"/>
        </w:rPr>
        <w:t>1</w:t>
      </w:r>
      <w:r w:rsidR="003507F8">
        <w:rPr>
          <w:sz w:val="20"/>
        </w:rPr>
        <w:t>57</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C60D4C">
      <w:pPr>
        <w:pStyle w:val="ac"/>
        <w:numPr>
          <w:ilvl w:val="3"/>
          <w:numId w:val="3"/>
        </w:numPr>
        <w:spacing w:line="240" w:lineRule="auto"/>
        <w:rPr>
          <w:sz w:val="20"/>
        </w:rPr>
      </w:pPr>
      <w:r w:rsidRPr="006724F4">
        <w:rPr>
          <w:sz w:val="20"/>
        </w:rPr>
        <w:t xml:space="preserve">Предмет договора: </w:t>
      </w:r>
      <w:r w:rsidR="00C60D4C" w:rsidRPr="00C60D4C">
        <w:rPr>
          <w:sz w:val="20"/>
        </w:rPr>
        <w:t>Поставка коммутационных аппаратов и автоматических выключателей</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C60D4C" w:rsidRPr="00C60D4C">
        <w:rPr>
          <w:rFonts w:ascii="Times New Roman" w:eastAsia="Times New Roman" w:hAnsi="Times New Roman" w:cs="Times New Roman"/>
          <w:sz w:val="20"/>
          <w:szCs w:val="20"/>
          <w:lang w:eastAsia="ru-RU"/>
        </w:rPr>
        <w:t>2 566 754,07 руб. (</w:t>
      </w:r>
      <w:r w:rsidR="00C60D4C">
        <w:rPr>
          <w:rFonts w:ascii="Times New Roman" w:eastAsia="Times New Roman" w:hAnsi="Times New Roman" w:cs="Times New Roman"/>
          <w:sz w:val="20"/>
          <w:szCs w:val="20"/>
          <w:lang w:eastAsia="ru-RU"/>
        </w:rPr>
        <w:t>д</w:t>
      </w:r>
      <w:r w:rsidR="00C60D4C" w:rsidRPr="00C60D4C">
        <w:rPr>
          <w:rFonts w:ascii="Times New Roman" w:eastAsia="Times New Roman" w:hAnsi="Times New Roman" w:cs="Times New Roman"/>
          <w:sz w:val="20"/>
          <w:szCs w:val="20"/>
          <w:lang w:eastAsia="ru-RU"/>
        </w:rPr>
        <w:t>ва миллиона пятьсот шестьдесят шесть тысяч семьсот пятьдесят четыре рубля 07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C60D4C" w:rsidRPr="00C60D4C">
        <w:rPr>
          <w:rFonts w:ascii="Times New Roman" w:hAnsi="Times New Roman"/>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C60D4C">
        <w:rPr>
          <w:rFonts w:ascii="Times New Roman" w:hAnsi="Times New Roman"/>
          <w:sz w:val="20"/>
          <w:szCs w:val="20"/>
        </w:rPr>
        <w:t>д</w:t>
      </w:r>
      <w:r w:rsidR="00C60D4C" w:rsidRPr="00C60D4C">
        <w:rPr>
          <w:rFonts w:ascii="Times New Roman" w:hAnsi="Times New Roman"/>
          <w:sz w:val="20"/>
          <w:szCs w:val="20"/>
        </w:rPr>
        <w:t>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 xml:space="preserve">Раздела 1 </w:t>
      </w:r>
      <w:r w:rsidR="001A4FB3">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 xml:space="preserve">Документы, подтверждающие соответствие Участника процедуры </w:t>
            </w:r>
            <w:r w:rsidRPr="00DD3240">
              <w:rPr>
                <w:rFonts w:ascii="Times New Roman" w:hAnsi="Times New Roman" w:cs="Times New Roman"/>
                <w:sz w:val="18"/>
                <w:szCs w:val="18"/>
              </w:rPr>
              <w:lastRenderedPageBreak/>
              <w:t>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 xml:space="preserve">«Декларация о соответствии </w:t>
            </w:r>
            <w:r w:rsidRPr="00320FE8">
              <w:rPr>
                <w:rFonts w:ascii="Times New Roman" w:hAnsi="Times New Roman" w:cs="Times New Roman"/>
                <w:sz w:val="18"/>
                <w:szCs w:val="18"/>
              </w:rPr>
              <w:lastRenderedPageBreak/>
              <w:t>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60D4C" w:rsidRPr="00C60D4C">
        <w:rPr>
          <w:rFonts w:ascii="Times New Roman" w:eastAsia="Calibri" w:hAnsi="Times New Roman" w:cs="Times New Roman"/>
          <w:sz w:val="20"/>
          <w:szCs w:val="20"/>
          <w:lang w:eastAsia="ru-RU"/>
        </w:rPr>
        <w:t>Поставка коммутационных аппаратов и автоматических выключателей</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C60D4C" w:rsidRPr="00C60D4C">
        <w:rPr>
          <w:rFonts w:ascii="Times New Roman" w:eastAsia="Calibri" w:hAnsi="Times New Roman" w:cs="Times New Roman"/>
          <w:sz w:val="20"/>
          <w:szCs w:val="20"/>
          <w:lang w:eastAsia="ru-RU"/>
        </w:rPr>
        <w:t>2 566 754,07 руб. (Два миллиона пятьсот шестьдесят шесть тысяч семьсот пятьдесят четыре рубля 07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570F9F" w:rsidRPr="00570F9F">
        <w:rPr>
          <w:b w:val="0"/>
          <w:bCs w:val="0"/>
          <w:sz w:val="20"/>
          <w:szCs w:val="20"/>
        </w:rPr>
        <w:t xml:space="preserve">стоимость </w:t>
      </w:r>
      <w:r w:rsidR="00570F9F">
        <w:rPr>
          <w:b w:val="0"/>
          <w:bCs w:val="0"/>
          <w:sz w:val="20"/>
          <w:szCs w:val="20"/>
        </w:rPr>
        <w:t>Т</w:t>
      </w:r>
      <w:r w:rsidR="00570F9F" w:rsidRPr="00570F9F">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C60D4C" w:rsidRPr="00C60D4C">
        <w:rPr>
          <w:rFonts w:ascii="Times New Roman" w:eastAsia="Calibri" w:hAnsi="Times New Roman" w:cs="Times New Roman"/>
          <w:sz w:val="20"/>
          <w:szCs w:val="20"/>
        </w:rPr>
        <w:t>854 штук (восемьсот пятьдесят четыре) штуки, 66 комплект (шестьдесят шесть) комплектов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C60D4C">
        <w:rPr>
          <w:rFonts w:ascii="Times New Roman" w:eastAsia="Calibri" w:hAnsi="Times New Roman" w:cs="Times New Roman"/>
          <w:sz w:val="20"/>
          <w:szCs w:val="20"/>
        </w:rPr>
        <w:t>п</w:t>
      </w:r>
      <w:r w:rsidR="00C60D4C" w:rsidRPr="00C60D4C">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C60D4C" w:rsidRPr="00C60D4C">
        <w:rPr>
          <w:rFonts w:ascii="Times New Roman" w:eastAsia="Calibri" w:hAnsi="Times New Roman" w:cs="Times New Roman"/>
          <w:sz w:val="20"/>
          <w:szCs w:val="20"/>
        </w:rPr>
        <w:t>с даты подачи</w:t>
      </w:r>
      <w:proofErr w:type="gramEnd"/>
      <w:r w:rsidR="00C60D4C" w:rsidRPr="00C60D4C">
        <w:rPr>
          <w:rFonts w:ascii="Times New Roman" w:eastAsia="Calibri" w:hAnsi="Times New Roman" w:cs="Times New Roman"/>
          <w:sz w:val="20"/>
          <w:szCs w:val="20"/>
        </w:rPr>
        <w:t xml:space="preserve"> письменной заявки Покупателя</w:t>
      </w:r>
      <w:r w:rsidR="00C60D4C">
        <w:rPr>
          <w:rFonts w:ascii="Times New Roman" w:eastAsia="Calibri" w:hAnsi="Times New Roman" w:cs="Times New Roman"/>
          <w:sz w:val="20"/>
          <w:szCs w:val="20"/>
        </w:rPr>
        <w:t xml:space="preserve"> </w:t>
      </w:r>
      <w:r w:rsidR="00C60D4C" w:rsidRPr="00C60D4C">
        <w:rPr>
          <w:rFonts w:ascii="Times New Roman" w:eastAsia="Calibri" w:hAnsi="Times New Roman" w:cs="Times New Roman"/>
          <w:sz w:val="20"/>
          <w:szCs w:val="20"/>
        </w:rPr>
        <w:t xml:space="preserve">- 2 (две) заявки (с возможным уменьшением количества заявок) в течение всего срока действия </w:t>
      </w:r>
      <w:r w:rsidR="00C60D4C">
        <w:rPr>
          <w:rFonts w:ascii="Times New Roman" w:eastAsia="Calibri" w:hAnsi="Times New Roman" w:cs="Times New Roman"/>
          <w:sz w:val="20"/>
          <w:szCs w:val="20"/>
        </w:rPr>
        <w:t>д</w:t>
      </w:r>
      <w:r w:rsidR="00C60D4C" w:rsidRPr="00C60D4C">
        <w:rPr>
          <w:rFonts w:ascii="Times New Roman" w:eastAsia="Calibri" w:hAnsi="Times New Roman" w:cs="Times New Roman"/>
          <w:sz w:val="20"/>
          <w:szCs w:val="20"/>
        </w:rPr>
        <w:t>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EE20CA" w:rsidRDefault="0031166F" w:rsidP="00C60D4C">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proofErr w:type="gramStart"/>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C60D4C" w:rsidRPr="00C60D4C">
        <w:rPr>
          <w:rFonts w:ascii="Times New Roman" w:eastAsia="Calibri" w:hAnsi="Times New Roman" w:cs="Times New Roman"/>
          <w:sz w:val="20"/>
          <w:szCs w:val="20"/>
        </w:rPr>
        <w:t>поставляемый Товар должен быть новым, выпуска не ранее второго полугодия 2025г., который не был в ремонте, в том числе не был восстановлен, у него не была осуществлена замена составных частей, не были восстан</w:t>
      </w:r>
      <w:r w:rsidR="00EE20CA">
        <w:rPr>
          <w:rFonts w:ascii="Times New Roman" w:eastAsia="Calibri" w:hAnsi="Times New Roman" w:cs="Times New Roman"/>
          <w:sz w:val="20"/>
          <w:szCs w:val="20"/>
        </w:rPr>
        <w:t>овлены потребительские свойства,</w:t>
      </w:r>
      <w:r w:rsidR="00C60D4C" w:rsidRPr="00C60D4C">
        <w:rPr>
          <w:rFonts w:ascii="Times New Roman" w:eastAsia="Calibri" w:hAnsi="Times New Roman" w:cs="Times New Roman"/>
          <w:sz w:val="20"/>
          <w:szCs w:val="20"/>
        </w:rPr>
        <w:t xml:space="preserve"> </w:t>
      </w:r>
      <w:r w:rsidR="00EE20CA" w:rsidRPr="00EE20CA">
        <w:rPr>
          <w:rFonts w:ascii="Times New Roman" w:eastAsia="Calibri" w:hAnsi="Times New Roman" w:cs="Times New Roman"/>
          <w:sz w:val="20"/>
          <w:szCs w:val="20"/>
        </w:rPr>
        <w:t>без каких-либо ограничений (залог, запрет, арест и т.п.).</w:t>
      </w:r>
      <w:proofErr w:type="gramEnd"/>
      <w:r w:rsidR="00EE20CA" w:rsidRPr="00EE20CA">
        <w:rPr>
          <w:rFonts w:ascii="Times New Roman" w:eastAsia="Calibri" w:hAnsi="Times New Roman" w:cs="Times New Roman"/>
          <w:sz w:val="20"/>
          <w:szCs w:val="20"/>
        </w:rPr>
        <w:t xml:space="preserve">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w:t>
      </w:r>
    </w:p>
    <w:p w:rsidR="00C60D4C" w:rsidRPr="00C60D4C" w:rsidRDefault="00EE20CA" w:rsidP="00EE20CA">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bookmarkStart w:id="89" w:name="_GoBack"/>
      <w:bookmarkEnd w:id="89"/>
      <w:r w:rsidR="00C60D4C" w:rsidRPr="00C60D4C">
        <w:rPr>
          <w:rFonts w:ascii="Times New Roman" w:eastAsia="Calibri" w:hAnsi="Times New Roman" w:cs="Times New Roman"/>
          <w:sz w:val="20"/>
          <w:szCs w:val="20"/>
        </w:rPr>
        <w:t>Товар должен соответствовать требованиям Технического регламента Таможенного союза ТР ТС 020/2011 «Электромагнитная совместимость технических средств», а так же требованиям Технического регламента Таможенного союза ТР ТС 004/2011 «О безопасности низковольтного оборудования».</w:t>
      </w:r>
    </w:p>
    <w:p w:rsidR="00AD4732" w:rsidRPr="0033269F" w:rsidRDefault="00C60D4C" w:rsidP="00C60D4C">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r w:rsidRPr="00C60D4C">
        <w:rPr>
          <w:rFonts w:ascii="Times New Roman" w:eastAsia="Calibri" w:hAnsi="Times New Roman" w:cs="Times New Roman"/>
          <w:sz w:val="20"/>
          <w:szCs w:val="20"/>
        </w:rPr>
        <w:t xml:space="preserve">Качество и безопасность поставляемого Товара должны соответствовать всем </w:t>
      </w:r>
      <w:proofErr w:type="gramStart"/>
      <w:r w:rsidRPr="00C60D4C">
        <w:rPr>
          <w:rFonts w:ascii="Times New Roman" w:eastAsia="Calibri" w:hAnsi="Times New Roman" w:cs="Times New Roman"/>
          <w:sz w:val="20"/>
          <w:szCs w:val="20"/>
        </w:rPr>
        <w:t>требованиям</w:t>
      </w:r>
      <w:proofErr w:type="gramEnd"/>
      <w:r w:rsidRPr="00C60D4C">
        <w:rPr>
          <w:rFonts w:ascii="Times New Roman" w:eastAsia="Calibri" w:hAnsi="Times New Roman" w:cs="Times New Roman"/>
          <w:sz w:val="20"/>
          <w:szCs w:val="20"/>
        </w:rPr>
        <w:t xml:space="preserve"> действующим в Российской Федерации, Национальному стандарту Российской Федерации на данный вид Товара, Государственному стандарту Союза ССР, Межгосударственным стандартам, а также соответствовать данному Техническому заданию</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C60D4C" w:rsidRPr="00C60D4C"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Государственному стандарту Союза ССР ГОСТ 2491-82 (</w:t>
      </w:r>
      <w:proofErr w:type="gramStart"/>
      <w:r w:rsidRPr="00C60D4C">
        <w:rPr>
          <w:rFonts w:ascii="Times New Roman" w:eastAsia="Calibri" w:hAnsi="Times New Roman" w:cs="Times New Roman"/>
          <w:sz w:val="20"/>
          <w:szCs w:val="20"/>
        </w:rPr>
        <w:t>СТ</w:t>
      </w:r>
      <w:proofErr w:type="gramEnd"/>
      <w:r w:rsidRPr="00C60D4C">
        <w:rPr>
          <w:rFonts w:ascii="Times New Roman" w:eastAsia="Calibri" w:hAnsi="Times New Roman" w:cs="Times New Roman"/>
          <w:sz w:val="20"/>
          <w:szCs w:val="20"/>
        </w:rPr>
        <w:t xml:space="preserve"> СЭВ 5535-86) «Пускатели электромагнитные низковольтные. Общие технические условия»</w:t>
      </w:r>
      <w:r>
        <w:rPr>
          <w:rFonts w:ascii="Times New Roman" w:eastAsia="Calibri" w:hAnsi="Times New Roman" w:cs="Times New Roman"/>
          <w:sz w:val="20"/>
          <w:szCs w:val="20"/>
        </w:rPr>
        <w:t>;</w:t>
      </w:r>
    </w:p>
    <w:p w:rsidR="00C60D4C" w:rsidRPr="00C60D4C"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Межгосударственному стандарту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r>
        <w:rPr>
          <w:rFonts w:ascii="Times New Roman" w:eastAsia="Calibri" w:hAnsi="Times New Roman" w:cs="Times New Roman"/>
          <w:sz w:val="20"/>
          <w:szCs w:val="20"/>
        </w:rPr>
        <w:t>;</w:t>
      </w:r>
    </w:p>
    <w:p w:rsidR="00C60D4C" w:rsidRPr="00C60D4C"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xml:space="preserve">- Национальному стандарту Российской Федерации ГОСТ </w:t>
      </w:r>
      <w:proofErr w:type="gramStart"/>
      <w:r w:rsidRPr="00C60D4C">
        <w:rPr>
          <w:rFonts w:ascii="Times New Roman" w:eastAsia="Calibri" w:hAnsi="Times New Roman" w:cs="Times New Roman"/>
          <w:sz w:val="20"/>
          <w:szCs w:val="20"/>
        </w:rPr>
        <w:t>Р</w:t>
      </w:r>
      <w:proofErr w:type="gramEnd"/>
      <w:r w:rsidRPr="00C60D4C">
        <w:rPr>
          <w:rFonts w:ascii="Times New Roman" w:eastAsia="Calibri" w:hAnsi="Times New Roman" w:cs="Times New Roman"/>
          <w:sz w:val="20"/>
          <w:szCs w:val="20"/>
        </w:rPr>
        <w:t xml:space="preserve"> 50030.2-2010 (МЭК 60947-2:2006) «Аппаратура распределения и управления низковольтная. Часть 2. Автоматические выключатели»</w:t>
      </w:r>
      <w:r>
        <w:rPr>
          <w:rFonts w:ascii="Times New Roman" w:eastAsia="Calibri" w:hAnsi="Times New Roman" w:cs="Times New Roman"/>
          <w:sz w:val="20"/>
          <w:szCs w:val="20"/>
        </w:rPr>
        <w:t>;</w:t>
      </w:r>
    </w:p>
    <w:p w:rsidR="00C60D4C" w:rsidRPr="00C60D4C"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Межгосударственному стандарту ГОСТ IEC 60947-3-2022 «Аппаратура распределения и управления низковольтная часть 3 выключатели, разъединители, выключатели-разъединители и их</w:t>
      </w:r>
      <w:r>
        <w:rPr>
          <w:rFonts w:ascii="Times New Roman" w:eastAsia="Calibri" w:hAnsi="Times New Roman" w:cs="Times New Roman"/>
          <w:sz w:val="20"/>
          <w:szCs w:val="20"/>
        </w:rPr>
        <w:t xml:space="preserve"> комбинации с предохранителями»;</w:t>
      </w:r>
    </w:p>
    <w:p w:rsidR="00C60D4C" w:rsidRPr="00C60D4C"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Межгосударственному стандарту ГОСТ 2213-79 «Предохранители переменного тока на напряжение 3 кВ и выше. Общие технические условия»</w:t>
      </w:r>
      <w:r>
        <w:rPr>
          <w:rFonts w:ascii="Times New Roman" w:eastAsia="Calibri" w:hAnsi="Times New Roman" w:cs="Times New Roman"/>
          <w:sz w:val="20"/>
          <w:szCs w:val="20"/>
        </w:rPr>
        <w:t>;</w:t>
      </w:r>
    </w:p>
    <w:p w:rsidR="00C5241E" w:rsidRDefault="00C60D4C" w:rsidP="00C60D4C">
      <w:pPr>
        <w:spacing w:after="0" w:line="240" w:lineRule="auto"/>
        <w:ind w:left="709"/>
        <w:jc w:val="both"/>
        <w:rPr>
          <w:rFonts w:ascii="Times New Roman" w:eastAsia="Calibri" w:hAnsi="Times New Roman" w:cs="Times New Roman"/>
          <w:sz w:val="20"/>
          <w:szCs w:val="20"/>
        </w:rPr>
      </w:pPr>
      <w:r w:rsidRPr="00C60D4C">
        <w:rPr>
          <w:rFonts w:ascii="Times New Roman" w:eastAsia="Calibri" w:hAnsi="Times New Roman" w:cs="Times New Roman"/>
          <w:sz w:val="20"/>
          <w:szCs w:val="20"/>
        </w:rPr>
        <w:t>- Межгосударственному стандарту ГОСТ IEC 60947-2-2021 «Аппаратура распределения и управления низковольтная. Часть 2. Автоматические выключатели»</w:t>
      </w:r>
      <w:r w:rsidR="006021AE" w:rsidRPr="006021AE">
        <w:rPr>
          <w:rFonts w:ascii="Times New Roman" w:eastAsia="Calibri" w:hAnsi="Times New Roman" w:cs="Times New Roman"/>
          <w:sz w:val="20"/>
          <w:szCs w:val="20"/>
        </w:rPr>
        <w:t>.</w:t>
      </w:r>
    </w:p>
    <w:p w:rsidR="006021AE" w:rsidRPr="00E03148" w:rsidRDefault="006021AE" w:rsidP="006021AE">
      <w:pPr>
        <w:spacing w:after="0" w:line="240" w:lineRule="auto"/>
        <w:ind w:left="709"/>
        <w:jc w:val="both"/>
        <w:rPr>
          <w:rFonts w:ascii="Times New Roman" w:eastAsia="Calibri" w:hAnsi="Times New Roman" w:cs="Times New Roman"/>
          <w:sz w:val="20"/>
          <w:szCs w:val="20"/>
        </w:rPr>
      </w:pPr>
    </w:p>
    <w:p w:rsidR="00430928" w:rsidRPr="00430928" w:rsidRDefault="0031166F" w:rsidP="00430928">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430928">
        <w:rPr>
          <w:rFonts w:ascii="Times New Roman" w:eastAsia="Calibri" w:hAnsi="Times New Roman" w:cs="Times New Roman"/>
          <w:sz w:val="20"/>
          <w:szCs w:val="20"/>
        </w:rPr>
        <w:t>п</w:t>
      </w:r>
      <w:r w:rsidR="00430928" w:rsidRPr="00430928">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w:t>
      </w:r>
      <w:r w:rsidR="00430928" w:rsidRPr="00430928">
        <w:rPr>
          <w:rFonts w:ascii="Times New Roman" w:eastAsia="Calibri" w:hAnsi="Times New Roman" w:cs="Times New Roman"/>
          <w:sz w:val="20"/>
          <w:szCs w:val="20"/>
        </w:rPr>
        <w:lastRenderedPageBreak/>
        <w:t>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E55E80" w:rsidRDefault="00430928" w:rsidP="00430928">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430928">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 «Хрупкое. Осторожно», «Верх», «Беречь от влаги», «Ограничения температуры», «Предел по количеству ярусов в штабеле»</w:t>
      </w:r>
      <w:r w:rsidR="00CB4021" w:rsidRPr="00CB4021">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430928">
        <w:rPr>
          <w:rFonts w:ascii="Times New Roman" w:hAnsi="Times New Roman" w:cs="Times New Roman"/>
          <w:sz w:val="20"/>
          <w:szCs w:val="20"/>
        </w:rPr>
        <w:t>с</w:t>
      </w:r>
      <w:r w:rsidR="00430928" w:rsidRPr="00430928">
        <w:rPr>
          <w:rFonts w:ascii="Times New Roman" w:hAnsi="Times New Roman" w:cs="Times New Roman"/>
          <w:sz w:val="20"/>
          <w:szCs w:val="20"/>
        </w:rPr>
        <w:t xml:space="preserve">рок гарантии качества на поставляемый Товар должен составлять не менее 12 (двенадцати) месяцев </w:t>
      </w:r>
      <w:proofErr w:type="gramStart"/>
      <w:r w:rsidR="00430928" w:rsidRPr="00430928">
        <w:rPr>
          <w:rFonts w:ascii="Times New Roman" w:hAnsi="Times New Roman" w:cs="Times New Roman"/>
          <w:sz w:val="20"/>
          <w:szCs w:val="20"/>
        </w:rPr>
        <w:t>с даты подписания</w:t>
      </w:r>
      <w:proofErr w:type="gramEnd"/>
      <w:r w:rsidR="00430928" w:rsidRPr="00430928">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430928" w:rsidRDefault="00E33814" w:rsidP="00CB4021">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430928">
        <w:rPr>
          <w:rFonts w:ascii="Times New Roman" w:hAnsi="Times New Roman" w:cs="Times New Roman"/>
          <w:sz w:val="20"/>
          <w:szCs w:val="20"/>
        </w:rPr>
        <w:t>о</w:t>
      </w:r>
      <w:r w:rsidR="00430928" w:rsidRPr="00430928">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w:t>
      </w:r>
    </w:p>
    <w:p w:rsidR="00E33814" w:rsidRDefault="00430928" w:rsidP="00CB4021">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Pr="00430928">
        <w:rPr>
          <w:rFonts w:ascii="Times New Roman" w:hAnsi="Times New Roman" w:cs="Times New Roman"/>
          <w:sz w:val="20"/>
          <w:szCs w:val="20"/>
        </w:rPr>
        <w:t xml:space="preserve">В случае обнаружения некачественного Товара не соответствующего требованиям качества и безопасности, Товар </w:t>
      </w:r>
      <w:r>
        <w:rPr>
          <w:rFonts w:ascii="Times New Roman" w:hAnsi="Times New Roman" w:cs="Times New Roman"/>
          <w:sz w:val="20"/>
          <w:szCs w:val="20"/>
        </w:rPr>
        <w:t>подлежит возврату или 100% (сто</w:t>
      </w:r>
      <w:r w:rsidRPr="00430928">
        <w:rPr>
          <w:rFonts w:ascii="Times New Roman" w:hAnsi="Times New Roman" w:cs="Times New Roman"/>
          <w:sz w:val="20"/>
          <w:szCs w:val="20"/>
        </w:rPr>
        <w:t>процентной) замене Поставщиком по согласованию с Покупателем</w:t>
      </w:r>
      <w:r w:rsidR="008A650C" w:rsidRPr="008A650C">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430928" w:rsidRPr="0043092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430928" w:rsidRPr="0043092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430928" w:rsidRPr="0043092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 товарно-транспортная накладная;</w:t>
      </w:r>
    </w:p>
    <w:p w:rsidR="00430928" w:rsidRPr="0043092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-счет, счет-фактура/УПД;</w:t>
      </w:r>
    </w:p>
    <w:p w:rsidR="00430928" w:rsidRPr="0043092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430928" w:rsidP="00430928">
      <w:pPr>
        <w:tabs>
          <w:tab w:val="num" w:pos="709"/>
        </w:tabs>
        <w:spacing w:after="0" w:line="240" w:lineRule="auto"/>
        <w:ind w:left="709"/>
        <w:jc w:val="both"/>
        <w:rPr>
          <w:rFonts w:ascii="Times New Roman" w:eastAsia="Calibri" w:hAnsi="Times New Roman" w:cs="Times New Roman"/>
          <w:sz w:val="20"/>
          <w:szCs w:val="20"/>
        </w:rPr>
      </w:pPr>
      <w:r w:rsidRPr="00430928">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w:t>
      </w:r>
      <w:r>
        <w:rPr>
          <w:rFonts w:ascii="Times New Roman" w:eastAsia="Calibri" w:hAnsi="Times New Roman" w:cs="Times New Roman"/>
          <w:sz w:val="20"/>
          <w:szCs w:val="20"/>
        </w:rPr>
        <w:t xml:space="preserve">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430928">
        <w:rPr>
          <w:rFonts w:ascii="Times New Roman" w:eastAsia="Calibri" w:hAnsi="Times New Roman" w:cs="Times New Roman"/>
          <w:sz w:val="20"/>
          <w:szCs w:val="20"/>
        </w:rPr>
        <w:t>р</w:t>
      </w:r>
      <w:r w:rsidR="00430928" w:rsidRPr="00430928">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430928" w:rsidRPr="00430928">
        <w:rPr>
          <w:rFonts w:ascii="Times New Roman" w:eastAsia="Calibri" w:hAnsi="Times New Roman" w:cs="Times New Roman"/>
          <w:sz w:val="20"/>
          <w:szCs w:val="20"/>
        </w:rPr>
        <w:t>с даты подписания</w:t>
      </w:r>
      <w:proofErr w:type="gramEnd"/>
      <w:r w:rsidR="00430928" w:rsidRPr="00430928">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w:t>
      </w:r>
      <w:r w:rsidR="00430928">
        <w:rPr>
          <w:rFonts w:ascii="Times New Roman" w:eastAsia="Calibri" w:hAnsi="Times New Roman" w:cs="Times New Roman"/>
          <w:sz w:val="20"/>
          <w:szCs w:val="20"/>
        </w:rPr>
        <w:t>ы договора</w:t>
      </w:r>
      <w:r w:rsidR="00430928" w:rsidRPr="00430928">
        <w:rPr>
          <w:rFonts w:ascii="Times New Roman" w:eastAsia="Calibri" w:hAnsi="Times New Roman" w:cs="Times New Roman"/>
          <w:sz w:val="20"/>
          <w:szCs w:val="20"/>
        </w:rPr>
        <w:t>)</w:t>
      </w:r>
      <w:r w:rsidR="00430928">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3507F8">
        <w:rPr>
          <w:rFonts w:ascii="Times New Roman" w:eastAsia="Calibri" w:hAnsi="Times New Roman" w:cs="Times New Roman"/>
          <w:sz w:val="20"/>
          <w:szCs w:val="20"/>
        </w:rPr>
        <w:t>Ведущий инженер</w:t>
      </w:r>
      <w:r w:rsidR="00EA5A20">
        <w:rPr>
          <w:rFonts w:ascii="Times New Roman" w:eastAsia="Calibri" w:hAnsi="Times New Roman" w:cs="Times New Roman"/>
          <w:sz w:val="20"/>
          <w:szCs w:val="20"/>
        </w:rPr>
        <w:t xml:space="preserve"> СМСТС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3507F8">
        <w:rPr>
          <w:rFonts w:ascii="Times New Roman" w:eastAsia="Calibri" w:hAnsi="Times New Roman" w:cs="Times New Roman"/>
          <w:sz w:val="20"/>
          <w:szCs w:val="20"/>
        </w:rPr>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42"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1559"/>
        <w:gridCol w:w="3936"/>
        <w:gridCol w:w="850"/>
        <w:gridCol w:w="1276"/>
        <w:gridCol w:w="1418"/>
        <w:gridCol w:w="1417"/>
        <w:gridCol w:w="1134"/>
        <w:gridCol w:w="709"/>
        <w:gridCol w:w="956"/>
        <w:gridCol w:w="1134"/>
        <w:gridCol w:w="958"/>
      </w:tblGrid>
      <w:tr w:rsidR="00663806" w:rsidRPr="0011655C" w:rsidTr="0044455D">
        <w:trPr>
          <w:trHeight w:val="1845"/>
          <w:jc w:val="center"/>
        </w:trPr>
        <w:tc>
          <w:tcPr>
            <w:tcW w:w="495" w:type="dxa"/>
            <w:tcBorders>
              <w:top w:val="single" w:sz="4" w:space="0" w:color="auto"/>
              <w:left w:val="single" w:sz="4" w:space="0" w:color="auto"/>
              <w:bottom w:val="single" w:sz="4" w:space="0" w:color="auto"/>
              <w:right w:val="single" w:sz="4" w:space="0" w:color="auto"/>
            </w:tcBorders>
          </w:tcPr>
          <w:p w:rsidR="00663806" w:rsidRPr="0011655C" w:rsidRDefault="00663806" w:rsidP="002D011D">
            <w:pPr>
              <w:spacing w:after="0" w:line="240" w:lineRule="auto"/>
              <w:ind w:left="-75" w:right="-108"/>
              <w:jc w:val="center"/>
              <w:rPr>
                <w:rFonts w:ascii="Times New Roman" w:hAnsi="Times New Roman" w:cs="Times New Roman"/>
                <w:b/>
                <w:sz w:val="16"/>
                <w:szCs w:val="16"/>
              </w:rPr>
            </w:pPr>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w:t>
            </w:r>
            <w:proofErr w:type="gramEnd"/>
            <w:r w:rsidRPr="0011655C">
              <w:rPr>
                <w:rFonts w:ascii="Times New Roman"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tcPr>
          <w:p w:rsidR="00663806" w:rsidRPr="008E0888" w:rsidRDefault="00663806" w:rsidP="0044455D">
            <w:pPr>
              <w:pStyle w:val="af4"/>
              <w:jc w:val="center"/>
              <w:rPr>
                <w:rFonts w:eastAsiaTheme="minorHAnsi"/>
                <w:b/>
                <w:sz w:val="18"/>
                <w:szCs w:val="18"/>
                <w:lang w:eastAsia="en-US"/>
              </w:rPr>
            </w:pPr>
            <w:r w:rsidRPr="008E0888">
              <w:rPr>
                <w:rFonts w:eastAsiaTheme="minorHAnsi"/>
                <w:b/>
                <w:sz w:val="18"/>
                <w:szCs w:val="18"/>
                <w:lang w:eastAsia="en-US"/>
              </w:rPr>
              <w:t>Наименование Товара</w:t>
            </w:r>
          </w:p>
        </w:tc>
        <w:tc>
          <w:tcPr>
            <w:tcW w:w="3936" w:type="dxa"/>
            <w:tcBorders>
              <w:top w:val="single" w:sz="4" w:space="0" w:color="auto"/>
              <w:left w:val="single" w:sz="4" w:space="0" w:color="auto"/>
              <w:bottom w:val="single" w:sz="4" w:space="0" w:color="auto"/>
              <w:right w:val="single" w:sz="4" w:space="0" w:color="auto"/>
            </w:tcBorders>
          </w:tcPr>
          <w:p w:rsidR="00663806" w:rsidRPr="008E0888" w:rsidRDefault="00663806" w:rsidP="0044455D">
            <w:pPr>
              <w:pStyle w:val="af4"/>
              <w:jc w:val="center"/>
              <w:rPr>
                <w:rFonts w:eastAsiaTheme="minorHAnsi"/>
                <w:b/>
                <w:sz w:val="18"/>
                <w:szCs w:val="18"/>
                <w:lang w:eastAsia="en-US"/>
              </w:rPr>
            </w:pPr>
            <w:r w:rsidRPr="008E0888">
              <w:rPr>
                <w:rFonts w:eastAsiaTheme="minorHAnsi"/>
                <w:b/>
                <w:sz w:val="18"/>
                <w:szCs w:val="18"/>
                <w:lang w:eastAsia="en-US"/>
              </w:rPr>
              <w:t>ГОСТ,</w:t>
            </w:r>
          </w:p>
          <w:p w:rsidR="00663806" w:rsidRPr="008E0888" w:rsidRDefault="00663806" w:rsidP="0044455D">
            <w:pPr>
              <w:pStyle w:val="af4"/>
              <w:ind w:left="-108" w:right="-108"/>
              <w:jc w:val="center"/>
              <w:rPr>
                <w:rFonts w:eastAsiaTheme="minorHAnsi"/>
                <w:b/>
                <w:sz w:val="18"/>
                <w:szCs w:val="18"/>
                <w:lang w:eastAsia="en-US"/>
              </w:rPr>
            </w:pPr>
            <w:r w:rsidRPr="008E0888">
              <w:rPr>
                <w:rFonts w:eastAsiaTheme="minorHAnsi"/>
                <w:b/>
                <w:sz w:val="18"/>
                <w:szCs w:val="18"/>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ОКВЭД</w:t>
            </w:r>
            <w:proofErr w:type="gramStart"/>
            <w:r w:rsidRPr="008E0888">
              <w:rPr>
                <w:rFonts w:eastAsiaTheme="minorHAnsi"/>
                <w:b/>
                <w:sz w:val="18"/>
                <w:szCs w:val="18"/>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ОКПД</w:t>
            </w:r>
            <w:proofErr w:type="gramStart"/>
            <w:r w:rsidRPr="008E0888">
              <w:rPr>
                <w:rFonts w:eastAsiaTheme="minorHAnsi"/>
                <w:b/>
                <w:sz w:val="18"/>
                <w:szCs w:val="18"/>
                <w:lang w:eastAsia="en-US"/>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17"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v1msonormal"/>
              <w:spacing w:before="0" w:beforeAutospacing="0" w:after="0" w:afterAutospacing="0"/>
              <w:jc w:val="center"/>
              <w:rPr>
                <w:rFonts w:eastAsiaTheme="minorHAnsi"/>
                <w:b/>
                <w:sz w:val="18"/>
                <w:szCs w:val="18"/>
                <w:lang w:eastAsia="en-US"/>
              </w:rPr>
            </w:pPr>
            <w:r w:rsidRPr="008E0888">
              <w:rPr>
                <w:rFonts w:eastAsiaTheme="minorHAnsi"/>
                <w:b/>
                <w:sz w:val="18"/>
                <w:szCs w:val="18"/>
                <w:lang w:eastAsia="en-US"/>
              </w:rPr>
              <w:t>Обоснование неприменения ПП №1875-ссылка на пункт ПП и пояснения (</w:t>
            </w:r>
            <w:proofErr w:type="gramStart"/>
            <w:r w:rsidRPr="008E0888">
              <w:rPr>
                <w:rFonts w:eastAsiaTheme="minorHAnsi"/>
                <w:b/>
                <w:sz w:val="18"/>
                <w:szCs w:val="18"/>
                <w:lang w:eastAsia="en-US"/>
              </w:rPr>
              <w:t>заполняется</w:t>
            </w:r>
            <w:proofErr w:type="gramEnd"/>
            <w:r w:rsidRPr="008E0888">
              <w:rPr>
                <w:rFonts w:eastAsiaTheme="minorHAnsi"/>
                <w:b/>
                <w:sz w:val="18"/>
                <w:szCs w:val="18"/>
                <w:lang w:eastAsia="en-US"/>
              </w:rPr>
              <w:t xml:space="preserve"> если ПП №1875 не применяется)</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 xml:space="preserve">/№ записи в Реестре </w:t>
            </w:r>
            <w:proofErr w:type="spellStart"/>
            <w:r w:rsidRPr="008E0888">
              <w:rPr>
                <w:rFonts w:ascii="Times New Roman" w:hAnsi="Times New Roman" w:cs="Times New Roman"/>
                <w:b/>
                <w:sz w:val="18"/>
                <w:szCs w:val="18"/>
              </w:rPr>
              <w:t>Минпромторга</w:t>
            </w:r>
            <w:proofErr w:type="spellEnd"/>
            <w:r w:rsidRPr="008E0888">
              <w:rPr>
                <w:rFonts w:ascii="Times New Roman" w:hAnsi="Times New Roman" w:cs="Times New Roman"/>
                <w:b/>
                <w:sz w:val="18"/>
                <w:szCs w:val="18"/>
              </w:rPr>
              <w:t>/ЕАЭС/</w:t>
            </w:r>
            <w:proofErr w:type="spellStart"/>
            <w:r w:rsidRPr="008E0888">
              <w:rPr>
                <w:rFonts w:ascii="Times New Roman" w:hAnsi="Times New Roman" w:cs="Times New Roman"/>
                <w:b/>
                <w:sz w:val="18"/>
                <w:szCs w:val="18"/>
              </w:rPr>
              <w:t>Рос-сийского</w:t>
            </w:r>
            <w:proofErr w:type="spellEnd"/>
            <w:r w:rsidRPr="008E0888">
              <w:rPr>
                <w:rFonts w:ascii="Times New Roman" w:hAnsi="Times New Roman" w:cs="Times New Roman"/>
                <w:b/>
                <w:sz w:val="18"/>
                <w:szCs w:val="18"/>
              </w:rPr>
              <w:t xml:space="preserve"> </w:t>
            </w:r>
            <w:proofErr w:type="gramStart"/>
            <w:r w:rsidRPr="008E0888">
              <w:rPr>
                <w:rFonts w:ascii="Times New Roman" w:hAnsi="Times New Roman" w:cs="Times New Roman"/>
                <w:b/>
                <w:sz w:val="18"/>
                <w:szCs w:val="18"/>
              </w:rPr>
              <w:t>ПО</w:t>
            </w:r>
            <w:proofErr w:type="gramEnd"/>
            <w:r w:rsidRPr="008E0888">
              <w:rPr>
                <w:rFonts w:ascii="Times New Roman" w:hAnsi="Times New Roman" w:cs="Times New Roman"/>
                <w:b/>
                <w:sz w:val="18"/>
                <w:szCs w:val="18"/>
              </w:rPr>
              <w:t>/ПО ЕАЭС/</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Ед.</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изм.</w:t>
            </w:r>
          </w:p>
        </w:tc>
        <w:tc>
          <w:tcPr>
            <w:tcW w:w="709"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Кол-во</w:t>
            </w:r>
          </w:p>
        </w:tc>
        <w:tc>
          <w:tcPr>
            <w:tcW w:w="956"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без НДС</w:t>
            </w:r>
            <w:r w:rsidR="00663806" w:rsidRPr="008E0888">
              <w:rPr>
                <w:rFonts w:ascii="Times New Roman" w:hAnsi="Times New Roman" w:cs="Times New Roman"/>
                <w:b/>
                <w:sz w:val="18"/>
                <w:szCs w:val="18"/>
              </w:rPr>
              <w:t>, руб.</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с НДС</w:t>
            </w:r>
            <w:r w:rsidR="00663806" w:rsidRPr="008E0888">
              <w:rPr>
                <w:rFonts w:ascii="Times New Roman" w:hAnsi="Times New Roman" w:cs="Times New Roman"/>
                <w:b/>
                <w:sz w:val="18"/>
                <w:szCs w:val="18"/>
              </w:rPr>
              <w:t>, руб.</w:t>
            </w:r>
          </w:p>
        </w:tc>
        <w:tc>
          <w:tcPr>
            <w:tcW w:w="958"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Общая сумма с НДС</w:t>
            </w:r>
            <w:r w:rsidR="00663806" w:rsidRPr="008E0888">
              <w:rPr>
                <w:rFonts w:ascii="Times New Roman" w:hAnsi="Times New Roman" w:cs="Times New Roman"/>
                <w:b/>
                <w:sz w:val="18"/>
                <w:szCs w:val="18"/>
              </w:rPr>
              <w:t>, руб.</w:t>
            </w:r>
          </w:p>
        </w:tc>
      </w:tr>
      <w:tr w:rsidR="0044455D" w:rsidRPr="00CB4021" w:rsidTr="0044455D">
        <w:trPr>
          <w:trHeight w:val="1710"/>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Пускатель магнитный ПМ12-010100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2491-82 (</w:t>
            </w:r>
            <w:proofErr w:type="gramStart"/>
            <w:r w:rsidRPr="0044455D">
              <w:rPr>
                <w:rFonts w:ascii="Times New Roman" w:hAnsi="Times New Roman" w:cs="Times New Roman"/>
                <w:sz w:val="18"/>
                <w:szCs w:val="18"/>
              </w:rPr>
              <w:t>СТ</w:t>
            </w:r>
            <w:proofErr w:type="gramEnd"/>
            <w:r w:rsidRPr="0044455D">
              <w:rPr>
                <w:rFonts w:ascii="Times New Roman" w:hAnsi="Times New Roman" w:cs="Times New Roman"/>
                <w:sz w:val="18"/>
                <w:szCs w:val="18"/>
              </w:rPr>
              <w:t xml:space="preserve"> СЭВ 5535-86)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силовой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установки: DIN-рейка/монтажная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защиты:00 IP</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ток:10</w:t>
            </w:r>
            <w:proofErr w:type="gramStart"/>
            <w:r w:rsidRPr="0044455D">
              <w:rPr>
                <w:rFonts w:ascii="Times New Roman" w:hAnsi="Times New Roman" w:cs="Times New Roman"/>
                <w:sz w:val="18"/>
                <w:szCs w:val="18"/>
              </w:rPr>
              <w:t xml:space="preserve"> 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рабочее напряжение:660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полюсов:3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Напряжение катушки управления -220В Габариты без упаковки</w:t>
            </w:r>
            <w:r>
              <w:rPr>
                <w:rFonts w:ascii="Times New Roman" w:hAnsi="Times New Roman" w:cs="Times New Roman"/>
                <w:sz w:val="18"/>
                <w:szCs w:val="18"/>
              </w:rPr>
              <w:t xml:space="preserve">: </w:t>
            </w:r>
            <w:r w:rsidRPr="0044455D">
              <w:rPr>
                <w:rFonts w:ascii="Times New Roman" w:hAnsi="Times New Roman" w:cs="Times New Roman"/>
                <w:sz w:val="18"/>
                <w:szCs w:val="18"/>
              </w:rPr>
              <w:t>73х39х56 мм</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1 199,30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1 463,15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2 926,30</w:t>
            </w:r>
          </w:p>
        </w:tc>
      </w:tr>
      <w:tr w:rsidR="0044455D" w:rsidRPr="00CB4021" w:rsidTr="0044455D">
        <w:trPr>
          <w:trHeight w:val="698"/>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1559" w:type="dxa"/>
            <w:tcBorders>
              <w:top w:val="single" w:sz="4" w:space="0" w:color="auto"/>
              <w:left w:val="single" w:sz="4" w:space="0" w:color="auto"/>
              <w:right w:val="single" w:sz="4" w:space="0" w:color="auto"/>
            </w:tcBorders>
          </w:tcPr>
          <w:p w:rsidR="00F72E09"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Пускатель КМИ 10910 230В 9А /АС3 1NO IEK </w:t>
            </w:r>
          </w:p>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2491-82 (</w:t>
            </w:r>
            <w:proofErr w:type="gramStart"/>
            <w:r w:rsidRPr="0044455D">
              <w:rPr>
                <w:rFonts w:ascii="Times New Roman" w:hAnsi="Times New Roman" w:cs="Times New Roman"/>
                <w:sz w:val="18"/>
                <w:szCs w:val="18"/>
              </w:rPr>
              <w:t>СТ</w:t>
            </w:r>
            <w:proofErr w:type="gramEnd"/>
            <w:r w:rsidRPr="0044455D">
              <w:rPr>
                <w:rFonts w:ascii="Times New Roman" w:hAnsi="Times New Roman" w:cs="Times New Roman"/>
                <w:sz w:val="18"/>
                <w:szCs w:val="18"/>
              </w:rPr>
              <w:t xml:space="preserve"> СЭВ 5535-86)</w:t>
            </w:r>
          </w:p>
          <w:p w:rsid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Пускатель магнитный (контактор) прямого пуска для двигателей. Характеристики: номинальный ток 9А; степень защиты: IP20; напряжение: 380В; напряжение катушки управления: 220В; количество силовых полюсов: 3; номинальная мощность электродвигателя: 4кВт; исполнение: нереверсивное; род тока катушки управления: переменный (АС); способ монтажа: Din-рейка/монтажная плата; климатическое исполнение: У3. </w:t>
            </w:r>
          </w:p>
          <w:p w:rsid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Габариты без упаковки</w:t>
            </w:r>
            <w:r>
              <w:rPr>
                <w:rFonts w:ascii="Times New Roman" w:hAnsi="Times New Roman" w:cs="Times New Roman"/>
                <w:sz w:val="18"/>
                <w:szCs w:val="18"/>
              </w:rPr>
              <w:t xml:space="preserve">: </w:t>
            </w:r>
            <w:r w:rsidRPr="0044455D">
              <w:rPr>
                <w:rFonts w:ascii="Times New Roman" w:hAnsi="Times New Roman" w:cs="Times New Roman"/>
                <w:sz w:val="18"/>
                <w:szCs w:val="18"/>
              </w:rPr>
              <w:t xml:space="preserve">80х75х45 мм </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w:t>
            </w:r>
            <w:r>
              <w:rPr>
                <w:rFonts w:ascii="Times New Roman" w:hAnsi="Times New Roman" w:cs="Times New Roman"/>
                <w:sz w:val="18"/>
                <w:szCs w:val="18"/>
              </w:rPr>
              <w:t>:</w:t>
            </w:r>
            <w:r w:rsidRPr="0044455D">
              <w:rPr>
                <w:rFonts w:ascii="Times New Roman" w:hAnsi="Times New Roman" w:cs="Times New Roman"/>
                <w:sz w:val="18"/>
                <w:szCs w:val="18"/>
              </w:rPr>
              <w:t>0</w:t>
            </w:r>
            <w:r>
              <w:rPr>
                <w:rFonts w:ascii="Times New Roman" w:hAnsi="Times New Roman" w:cs="Times New Roman"/>
                <w:sz w:val="18"/>
                <w:szCs w:val="18"/>
              </w:rPr>
              <w:t>,</w:t>
            </w:r>
            <w:r w:rsidRPr="0044455D">
              <w:rPr>
                <w:rFonts w:ascii="Times New Roman" w:hAnsi="Times New Roman" w:cs="Times New Roman"/>
                <w:sz w:val="18"/>
                <w:szCs w:val="18"/>
              </w:rPr>
              <w:t>367 кг</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669,30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816,55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3 266,20</w:t>
            </w:r>
          </w:p>
        </w:tc>
      </w:tr>
      <w:tr w:rsidR="0044455D" w:rsidRPr="00CB4021" w:rsidTr="0044455D">
        <w:trPr>
          <w:trHeight w:val="85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1559" w:type="dxa"/>
            <w:tcBorders>
              <w:top w:val="single" w:sz="4" w:space="0" w:color="auto"/>
              <w:left w:val="single" w:sz="4" w:space="0" w:color="auto"/>
              <w:right w:val="single" w:sz="4" w:space="0" w:color="auto"/>
            </w:tcBorders>
          </w:tcPr>
          <w:p w:rsidR="00F72E09"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Контактор КМИ-11811 18А 230В/АС3 1NC IEK </w:t>
            </w:r>
          </w:p>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Пускатель магнитный (контактор) прямого пуска для двигателей. Характеристики: номинальный ток 18А; степень защиты: </w:t>
            </w:r>
            <w:proofErr w:type="gramStart"/>
            <w:r w:rsidRPr="0044455D">
              <w:rPr>
                <w:rFonts w:ascii="Times New Roman" w:hAnsi="Times New Roman" w:cs="Times New Roman"/>
                <w:sz w:val="18"/>
                <w:szCs w:val="18"/>
              </w:rPr>
              <w:t xml:space="preserve">IP20; напряжение: 380В; напряжение катушки управления: 220В; количество силовых полюсов: 3; номинальная мощность </w:t>
            </w:r>
            <w:r w:rsidRPr="0044455D">
              <w:rPr>
                <w:rFonts w:ascii="Times New Roman" w:hAnsi="Times New Roman" w:cs="Times New Roman"/>
                <w:sz w:val="18"/>
                <w:szCs w:val="18"/>
              </w:rPr>
              <w:lastRenderedPageBreak/>
              <w:t>электродвигателя: 7,5 кВт; исполнение: нереверсивное; род тока катушки управления: переменный (АС); способ монтажа:</w:t>
            </w:r>
            <w:proofErr w:type="gramEnd"/>
            <w:r w:rsidRPr="0044455D">
              <w:rPr>
                <w:rFonts w:ascii="Times New Roman" w:hAnsi="Times New Roman" w:cs="Times New Roman"/>
                <w:sz w:val="18"/>
                <w:szCs w:val="18"/>
              </w:rPr>
              <w:t xml:space="preserve"> Din-рейка/монтажная плата; климатическое исполнение: У3. </w:t>
            </w:r>
          </w:p>
          <w:p w:rsid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Габариты без упаковки79х52х90 мм </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w:t>
            </w:r>
            <w:r>
              <w:rPr>
                <w:rFonts w:ascii="Times New Roman" w:hAnsi="Times New Roman" w:cs="Times New Roman"/>
                <w:sz w:val="18"/>
                <w:szCs w:val="18"/>
              </w:rPr>
              <w:t xml:space="preserve"> </w:t>
            </w:r>
            <w:r w:rsidRPr="0044455D">
              <w:rPr>
                <w:rFonts w:ascii="Times New Roman" w:hAnsi="Times New Roman" w:cs="Times New Roman"/>
                <w:sz w:val="18"/>
                <w:szCs w:val="18"/>
              </w:rPr>
              <w:t>0</w:t>
            </w:r>
            <w:r>
              <w:rPr>
                <w:rFonts w:ascii="Times New Roman" w:hAnsi="Times New Roman" w:cs="Times New Roman"/>
                <w:sz w:val="18"/>
                <w:szCs w:val="18"/>
              </w:rPr>
              <w:t>,</w:t>
            </w:r>
            <w:r w:rsidRPr="0044455D">
              <w:rPr>
                <w:rFonts w:ascii="Times New Roman" w:hAnsi="Times New Roman" w:cs="Times New Roman"/>
                <w:sz w:val="18"/>
                <w:szCs w:val="18"/>
              </w:rPr>
              <w:t>45 кг</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959,38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1 170,44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8 193,08</w:t>
            </w:r>
          </w:p>
        </w:tc>
      </w:tr>
      <w:tr w:rsidR="0044455D" w:rsidRPr="00CB4021" w:rsidTr="0044455D">
        <w:trPr>
          <w:trHeight w:val="267"/>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Электротепловое реле РТИ 1308 (2,5-4А)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Электротепловое реле марки РТИ-1308 2,5-4,0</w:t>
            </w:r>
            <w:proofErr w:type="gramStart"/>
            <w:r w:rsidRPr="0044455D">
              <w:rPr>
                <w:rFonts w:ascii="Times New Roman" w:hAnsi="Times New Roman" w:cs="Times New Roman"/>
                <w:sz w:val="18"/>
                <w:szCs w:val="18"/>
              </w:rPr>
              <w:t>А</w:t>
            </w:r>
            <w:proofErr w:type="gramEnd"/>
            <w:r w:rsidRPr="0044455D">
              <w:rPr>
                <w:rFonts w:ascii="Times New Roman" w:hAnsi="Times New Roman" w:cs="Times New Roman"/>
                <w:sz w:val="18"/>
                <w:szCs w:val="18"/>
              </w:rPr>
              <w:t xml:space="preserve"> IEK Характеристики: Диапазон установок реле перегрузки: 2,5-4А; Номинальный ток 4А; Крепление: непосредственный монтаж / одиночное расположение; Тип присоединения: винтовое соединение.</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720,59</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879,12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879,12</w:t>
            </w:r>
          </w:p>
        </w:tc>
      </w:tr>
      <w:tr w:rsidR="0044455D" w:rsidRPr="00CB4021" w:rsidTr="0044455D">
        <w:trPr>
          <w:trHeight w:val="40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Электротепловое реле РТИ 1310 (4-6А)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Электротепловое реле РТИ-1310 IEK (4-6А). Характеристики: Диапазон установок реле перегрузки: 4-6А; Номинальный ток 6А; Крепление: непосредственный монтаж / одиночное расположение; Тип присоединения: винтовое соединение.</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670,04</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817,45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3 269,80</w:t>
            </w:r>
          </w:p>
        </w:tc>
      </w:tr>
      <w:tr w:rsidR="0044455D" w:rsidRPr="00CB4021" w:rsidTr="0044455D">
        <w:trPr>
          <w:trHeight w:val="40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Электротепловое реле РТИ 1316 (9-13А)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Электротепловое реле марки. Характеристики: Диапазон установок реле перегрузки: 9-13А; Номинальный ток 13А; Крепление: непосредственный монтаж / одиночное расположение; Тип присоединения: винтовое соединение.</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781,18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953,04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6 671,28</w:t>
            </w:r>
          </w:p>
        </w:tc>
      </w:tr>
      <w:tr w:rsidR="0044455D" w:rsidRPr="00CB4021" w:rsidTr="0044455D">
        <w:trPr>
          <w:trHeight w:val="69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w:t>
            </w:r>
          </w:p>
        </w:tc>
        <w:tc>
          <w:tcPr>
            <w:tcW w:w="1559" w:type="dxa"/>
            <w:tcBorders>
              <w:top w:val="single" w:sz="4" w:space="0" w:color="auto"/>
              <w:left w:val="single" w:sz="4" w:space="0" w:color="auto"/>
              <w:right w:val="single" w:sz="4" w:space="0" w:color="auto"/>
            </w:tcBorders>
          </w:tcPr>
          <w:p w:rsidR="00F72E09"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Пускатель магнитный КМЭ 25А катушка управления 220В АС</w:t>
            </w:r>
          </w:p>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Пускатель магнитный (контактор) малогабаритный КМЭ 25А катушка управления 220В. Номинальный ток: 25АНапряжение: 400 В. Напряжение катушки управления: 220 В. Степень защиты: IP20.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Исполнение: Нереверсивное. Способ монтажа: монтажная плата, винтовое присоединение. Род тока катушки управления: АС (переменный). Количество силовых полюсов: 3. Количество нормально разомкнутых (НО) силовых контактов: 3.  Количество силовых НЗ контактов: 0. Материал проводника: медь</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1 014,43</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1 237,60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4 950,40</w:t>
            </w:r>
          </w:p>
        </w:tc>
      </w:tr>
      <w:tr w:rsidR="0044455D" w:rsidRPr="00CB4021" w:rsidTr="0044455D">
        <w:trPr>
          <w:trHeight w:val="78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8</w:t>
            </w:r>
          </w:p>
        </w:tc>
        <w:tc>
          <w:tcPr>
            <w:tcW w:w="1559" w:type="dxa"/>
            <w:tcBorders>
              <w:top w:val="single" w:sz="4" w:space="0" w:color="auto"/>
              <w:left w:val="single" w:sz="4" w:space="0" w:color="auto"/>
              <w:right w:val="single" w:sz="4" w:space="0" w:color="auto"/>
            </w:tcBorders>
          </w:tcPr>
          <w:p w:rsidR="00F72E09"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Пускатель магнитный КМЭ 25А катушка управления 380В АС с </w:t>
            </w:r>
            <w:proofErr w:type="gramStart"/>
            <w:r w:rsidRPr="0044455D">
              <w:rPr>
                <w:rFonts w:ascii="Times New Roman" w:hAnsi="Times New Roman" w:cs="Times New Roman"/>
                <w:sz w:val="18"/>
                <w:szCs w:val="18"/>
              </w:rPr>
              <w:t>блок-контактом</w:t>
            </w:r>
            <w:proofErr w:type="gramEnd"/>
            <w:r w:rsidRPr="0044455D">
              <w:rPr>
                <w:rFonts w:ascii="Times New Roman" w:hAnsi="Times New Roman" w:cs="Times New Roman"/>
                <w:sz w:val="18"/>
                <w:szCs w:val="18"/>
              </w:rPr>
              <w:t xml:space="preserve"> </w:t>
            </w:r>
          </w:p>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Пускатель магнитный (контактор) малогабаритный КМЭ 25А катушка управления 380В. Номинальный ток: 25АНапряжение: 400 В. Напряжение катушки управления: 380 В. Степень защиты: IP20.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Исполнение: Нереверсивное. Способ монтажа: монтажная плата, винтовое присоединение. Род тока катушки управления: АС (переменный). Количество силовых полюсов: 3. Количество нормально разомкнутых (НО) силовых </w:t>
            </w:r>
            <w:r w:rsidRPr="0044455D">
              <w:rPr>
                <w:rFonts w:ascii="Times New Roman" w:hAnsi="Times New Roman" w:cs="Times New Roman"/>
                <w:sz w:val="18"/>
                <w:szCs w:val="18"/>
              </w:rPr>
              <w:lastRenderedPageBreak/>
              <w:t>контактов: 3.  Количество силовых НЗ контактов: 0. Материал проводника: медь.</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1 108,14</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1 351,93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2 703,86</w:t>
            </w:r>
          </w:p>
        </w:tc>
      </w:tr>
      <w:tr w:rsidR="0044455D" w:rsidRPr="00CB4021" w:rsidTr="0044455D">
        <w:trPr>
          <w:trHeight w:val="984"/>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Дифференциальный автоматический выключатель АД14 25А/30мА 3ф</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Селективный нет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модульный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модулей 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полюсов</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четырехполюсной</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Класс </w:t>
            </w:r>
            <w:proofErr w:type="spellStart"/>
            <w:r w:rsidRPr="0044455D">
              <w:rPr>
                <w:rFonts w:ascii="Times New Roman" w:hAnsi="Times New Roman" w:cs="Times New Roman"/>
                <w:sz w:val="18"/>
                <w:szCs w:val="18"/>
              </w:rPr>
              <w:t>токоограничения</w:t>
            </w:r>
            <w:proofErr w:type="spellEnd"/>
            <w:r w:rsidRPr="0044455D">
              <w:rPr>
                <w:rFonts w:ascii="Times New Roman" w:hAnsi="Times New Roman" w:cs="Times New Roman"/>
                <w:sz w:val="18"/>
                <w:szCs w:val="18"/>
              </w:rPr>
              <w:t xml:space="preserve">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400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расцепления 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4.5 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25</w:t>
            </w:r>
            <w:proofErr w:type="gramStart"/>
            <w:r w:rsidRPr="0044455D">
              <w:rPr>
                <w:rFonts w:ascii="Times New Roman" w:hAnsi="Times New Roman" w:cs="Times New Roman"/>
                <w:sz w:val="18"/>
                <w:szCs w:val="18"/>
              </w:rPr>
              <w:t xml:space="preserve"> 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Ток утечки 30 мА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утечки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 0.45 кг</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Модельный ряд АД-14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Высота 91 мм Ширина 96 мм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Глубина 76 мм</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A21A5">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исключение </w:t>
            </w:r>
            <w:proofErr w:type="spellStart"/>
            <w:r>
              <w:rPr>
                <w:rFonts w:ascii="Times New Roman" w:hAnsi="Times New Roman" w:cs="Times New Roman"/>
                <w:color w:val="000000"/>
                <w:sz w:val="18"/>
                <w:szCs w:val="18"/>
              </w:rPr>
              <w:t>п</w:t>
            </w:r>
            <w:r w:rsidR="0044455D" w:rsidRPr="0044455D">
              <w:rPr>
                <w:rFonts w:ascii="Times New Roman" w:hAnsi="Times New Roman" w:cs="Times New Roman"/>
                <w:color w:val="000000"/>
                <w:sz w:val="18"/>
                <w:szCs w:val="18"/>
              </w:rPr>
              <w:t>п</w:t>
            </w:r>
            <w:proofErr w:type="spellEnd"/>
            <w:proofErr w:type="gramStart"/>
            <w:r w:rsidR="0044455D" w:rsidRPr="0044455D">
              <w:rPr>
                <w:rFonts w:ascii="Times New Roman" w:hAnsi="Times New Roman" w:cs="Times New Roman"/>
                <w:color w:val="000000"/>
                <w:sz w:val="18"/>
                <w:szCs w:val="18"/>
              </w:rPr>
              <w:t>.«</w:t>
            </w:r>
            <w:proofErr w:type="gramEnd"/>
            <w:r w:rsidR="0044455D" w:rsidRPr="0044455D">
              <w:rPr>
                <w:rFonts w:ascii="Times New Roman" w:hAnsi="Times New Roman" w:cs="Times New Roman"/>
                <w:color w:val="000000"/>
                <w:sz w:val="18"/>
                <w:szCs w:val="18"/>
              </w:rPr>
              <w:t>и»</w:t>
            </w:r>
            <w:r>
              <w:rPr>
                <w:rFonts w:ascii="Times New Roman" w:hAnsi="Times New Roman" w:cs="Times New Roman"/>
                <w:color w:val="000000"/>
                <w:sz w:val="18"/>
                <w:szCs w:val="18"/>
              </w:rPr>
              <w:t xml:space="preserve">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1 459,40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1 780,47</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5 341,41</w:t>
            </w:r>
          </w:p>
        </w:tc>
      </w:tr>
      <w:tr w:rsidR="0044455D" w:rsidRPr="00CB4021" w:rsidTr="0044455D">
        <w:trPr>
          <w:trHeight w:val="13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Дифференциальный автоматический выключатель АД14 63А/30мА 3ф</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Селективный нет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модульный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модулей 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полюсов</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четырехполюсной</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Класс </w:t>
            </w:r>
            <w:proofErr w:type="spellStart"/>
            <w:r w:rsidRPr="0044455D">
              <w:rPr>
                <w:rFonts w:ascii="Times New Roman" w:hAnsi="Times New Roman" w:cs="Times New Roman"/>
                <w:sz w:val="18"/>
                <w:szCs w:val="18"/>
              </w:rPr>
              <w:t>токоограничения</w:t>
            </w:r>
            <w:proofErr w:type="spellEnd"/>
            <w:r w:rsidRPr="0044455D">
              <w:rPr>
                <w:rFonts w:ascii="Times New Roman" w:hAnsi="Times New Roman" w:cs="Times New Roman"/>
                <w:sz w:val="18"/>
                <w:szCs w:val="18"/>
              </w:rPr>
              <w:t xml:space="preserve">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400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расцепления 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4.5 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63</w:t>
            </w:r>
            <w:proofErr w:type="gramStart"/>
            <w:r w:rsidRPr="0044455D">
              <w:rPr>
                <w:rFonts w:ascii="Times New Roman" w:hAnsi="Times New Roman" w:cs="Times New Roman"/>
                <w:sz w:val="18"/>
                <w:szCs w:val="18"/>
              </w:rPr>
              <w:t xml:space="preserve"> 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Ток утечки 30 мА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утечки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 0.45 кг</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Модельный ряд АД-14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Высота 91 мм Ширина 96 мм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Глубина 76 мм</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color w:val="000000"/>
                <w:sz w:val="18"/>
                <w:szCs w:val="18"/>
              </w:rPr>
              <w:t xml:space="preserve">исключение </w:t>
            </w:r>
            <w:proofErr w:type="spellStart"/>
            <w:r w:rsidRPr="004A21A5">
              <w:rPr>
                <w:rFonts w:ascii="Times New Roman" w:hAnsi="Times New Roman" w:cs="Times New Roman"/>
                <w:color w:val="000000"/>
                <w:sz w:val="18"/>
                <w:szCs w:val="18"/>
              </w:rPr>
              <w:t>пп</w:t>
            </w:r>
            <w:proofErr w:type="spellEnd"/>
            <w:proofErr w:type="gramStart"/>
            <w:r w:rsidRPr="004A21A5">
              <w:rPr>
                <w:rFonts w:ascii="Times New Roman" w:hAnsi="Times New Roman" w:cs="Times New Roman"/>
                <w:color w:val="000000"/>
                <w:sz w:val="18"/>
                <w:szCs w:val="18"/>
              </w:rPr>
              <w:t>.«</w:t>
            </w:r>
            <w:proofErr w:type="gramEnd"/>
            <w:r w:rsidRPr="004A21A5">
              <w:rPr>
                <w:rFonts w:ascii="Times New Roman" w:hAnsi="Times New Roman" w:cs="Times New Roman"/>
                <w:color w:val="000000"/>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694,62</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847,44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2 542,32</w:t>
            </w:r>
          </w:p>
        </w:tc>
      </w:tr>
      <w:tr w:rsidR="0044455D" w:rsidRPr="00CB4021" w:rsidTr="0044455D">
        <w:trPr>
          <w:trHeight w:val="418"/>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Дифференциальный автоматический выключатель АВДТ 32А/30мА 3ф</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дифференциальный автоматический выключатель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Селективный: нет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модульный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модулей: 6.5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Количество полюсов: </w:t>
            </w:r>
            <w:proofErr w:type="spellStart"/>
            <w:r w:rsidRPr="0044455D">
              <w:rPr>
                <w:rFonts w:ascii="Times New Roman" w:hAnsi="Times New Roman" w:cs="Times New Roman"/>
                <w:sz w:val="18"/>
                <w:szCs w:val="18"/>
              </w:rPr>
              <w:t>четырехполюсной</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Класс </w:t>
            </w:r>
            <w:proofErr w:type="spellStart"/>
            <w:r w:rsidRPr="0044455D">
              <w:rPr>
                <w:rFonts w:ascii="Times New Roman" w:hAnsi="Times New Roman" w:cs="Times New Roman"/>
                <w:sz w:val="18"/>
                <w:szCs w:val="18"/>
              </w:rPr>
              <w:t>токоограничения</w:t>
            </w:r>
            <w:proofErr w:type="spellEnd"/>
            <w:r w:rsidRPr="0044455D">
              <w:rPr>
                <w:rFonts w:ascii="Times New Roman" w:hAnsi="Times New Roman" w:cs="Times New Roman"/>
                <w:sz w:val="18"/>
                <w:szCs w:val="18"/>
              </w:rPr>
              <w:t>: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400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расцепления: 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4.5 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32</w:t>
            </w:r>
            <w:proofErr w:type="gramStart"/>
            <w:r w:rsidRPr="0044455D">
              <w:rPr>
                <w:rFonts w:ascii="Times New Roman" w:hAnsi="Times New Roman" w:cs="Times New Roman"/>
                <w:sz w:val="18"/>
                <w:szCs w:val="18"/>
              </w:rPr>
              <w:t xml:space="preserve"> 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Ток утечки: 30 мА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Тип утечки: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 0.33 кг</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Модельный ряд: АД-14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Высота: 91 мм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Ширина: 96 мм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Глубина: 76 мм</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679,48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828,96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1 657,92</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12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Дифференциальный автоматический выключатель АВДТ 40А/30мА 3ф</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дифференциальный автоматический выключатель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Селективный: нет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модульный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модулей: 6.5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полюсов</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четырехполюсной</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Класс </w:t>
            </w:r>
            <w:proofErr w:type="spellStart"/>
            <w:r w:rsidRPr="0044455D">
              <w:rPr>
                <w:rFonts w:ascii="Times New Roman" w:hAnsi="Times New Roman" w:cs="Times New Roman"/>
                <w:sz w:val="18"/>
                <w:szCs w:val="18"/>
              </w:rPr>
              <w:t>токоограничения</w:t>
            </w:r>
            <w:proofErr w:type="spellEnd"/>
            <w:r w:rsidRPr="0044455D">
              <w:rPr>
                <w:rFonts w:ascii="Times New Roman" w:hAnsi="Times New Roman" w:cs="Times New Roman"/>
                <w:sz w:val="18"/>
                <w:szCs w:val="18"/>
              </w:rPr>
              <w:t>: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400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расцепления: 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4.5 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40</w:t>
            </w:r>
            <w:proofErr w:type="gramStart"/>
            <w:r w:rsidRPr="0044455D">
              <w:rPr>
                <w:rFonts w:ascii="Times New Roman" w:hAnsi="Times New Roman" w:cs="Times New Roman"/>
                <w:sz w:val="18"/>
                <w:szCs w:val="18"/>
              </w:rPr>
              <w:t xml:space="preserve"> 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Ток утечки: 30 мА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утечки: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Вес нетто: 0.45 кг</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Модельный ряд: АД-14</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679,48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828,96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1 657,92</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Количество силовых полюсов 1;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6А,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209,65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255,77</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4 092,32</w:t>
            </w:r>
          </w:p>
        </w:tc>
      </w:tr>
      <w:tr w:rsidR="0044455D" w:rsidRPr="00CB4021" w:rsidTr="0044455D">
        <w:trPr>
          <w:trHeight w:val="56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10А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Количество силовых полюсов 1; номинальное напряжение частотой 50 Гц - 240/415В; Номинальный ток 10А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w:t>
            </w:r>
            <w:r w:rsidRPr="0044455D">
              <w:rPr>
                <w:rFonts w:ascii="Times New Roman" w:hAnsi="Times New Roman" w:cs="Times New Roman"/>
                <w:sz w:val="18"/>
                <w:szCs w:val="18"/>
              </w:rPr>
              <w:lastRenderedPageBreak/>
              <w:t>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29</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184,68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225,31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6 533,99</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15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16А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Количество силовых полюсов 1;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16А,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184,68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225,31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12 166,74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25А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1-полюсной,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25А,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205,67</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250,92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8 782,20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32А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1-полюсной,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32А,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222,09</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270,95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3 522,35</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1Р 40А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1-полюсной,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40А</w:t>
            </w:r>
            <w:proofErr w:type="gramStart"/>
            <w:r w:rsidRPr="0044455D">
              <w:rPr>
                <w:rFonts w:ascii="Times New Roman" w:hAnsi="Times New Roman" w:cs="Times New Roman"/>
                <w:sz w:val="18"/>
                <w:szCs w:val="18"/>
              </w:rPr>
              <w:t xml:space="preserve"> ,</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w:t>
            </w:r>
            <w:r w:rsidRPr="0044455D">
              <w:rPr>
                <w:rFonts w:ascii="Times New Roman" w:hAnsi="Times New Roman" w:cs="Times New Roman"/>
                <w:sz w:val="18"/>
                <w:szCs w:val="18"/>
              </w:rPr>
              <w:lastRenderedPageBreak/>
              <w:t xml:space="preserve">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230,05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280,66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4 209,90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19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2Р 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2-полюсной,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6А,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488,86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596,41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10 138,97</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2Р 10А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2-полюсной, номинальное напряжение частотой 50 Гц - 240/415В; Номинальный ток</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10А, климатическое исполнение УХЛ</w:t>
            </w:r>
            <w:proofErr w:type="gramStart"/>
            <w:r w:rsidRPr="0044455D">
              <w:rPr>
                <w:rFonts w:ascii="Times New Roman" w:hAnsi="Times New Roman" w:cs="Times New Roman"/>
                <w:sz w:val="18"/>
                <w:szCs w:val="18"/>
              </w:rPr>
              <w:t>4</w:t>
            </w:r>
            <w:proofErr w:type="gramEnd"/>
            <w:r w:rsidRPr="0044455D">
              <w:rPr>
                <w:rFonts w:ascii="Times New Roman" w:hAnsi="Times New Roman" w:cs="Times New Roman"/>
                <w:sz w:val="18"/>
                <w:szCs w:val="18"/>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411,34</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501,83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21 076,86</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2Р 16А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изделия: выключатель автоматический; серия: ВА 47-63; номинальный ток: 16</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количество силовых полюсов: 2; характеристика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w:t>
            </w:r>
            <w:proofErr w:type="gramStart"/>
            <w:r w:rsidRPr="0044455D">
              <w:rPr>
                <w:rFonts w:ascii="Times New Roman" w:hAnsi="Times New Roman" w:cs="Times New Roman"/>
                <w:sz w:val="18"/>
                <w:szCs w:val="18"/>
              </w:rPr>
              <w:t>С</w:t>
            </w:r>
            <w:proofErr w:type="gramEnd"/>
            <w:r w:rsidRPr="0044455D">
              <w:rPr>
                <w:rFonts w:ascii="Times New Roman" w:hAnsi="Times New Roman" w:cs="Times New Roman"/>
                <w:sz w:val="18"/>
                <w:szCs w:val="18"/>
              </w:rPr>
              <w:t xml:space="preserve">; </w:t>
            </w:r>
            <w:proofErr w:type="gramStart"/>
            <w:r w:rsidRPr="0044455D">
              <w:rPr>
                <w:rFonts w:ascii="Times New Roman" w:hAnsi="Times New Roman" w:cs="Times New Roman"/>
                <w:sz w:val="18"/>
                <w:szCs w:val="18"/>
              </w:rPr>
              <w:t>номинальная</w:t>
            </w:r>
            <w:proofErr w:type="gramEnd"/>
            <w:r w:rsidRPr="0044455D">
              <w:rPr>
                <w:rFonts w:ascii="Times New Roman" w:hAnsi="Times New Roman" w:cs="Times New Roman"/>
                <w:sz w:val="18"/>
                <w:szCs w:val="18"/>
              </w:rPr>
              <w:t xml:space="preserve"> отключающая способность: 4,5кА; количество модулей DIN: 2; напряжение: 380В; род тока: переменный (АС); способ монтажа: DIN-рейка; степень защиты: IP20.</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18</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427,16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521,14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9 380,52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10А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3-полюсной, номинальное напряжение частотой 50 Гц - 240/415В;номинальный ток: 10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w:t>
            </w:r>
            <w:r w:rsidRPr="0044455D">
              <w:rPr>
                <w:rFonts w:ascii="Times New Roman" w:hAnsi="Times New Roman" w:cs="Times New Roman"/>
                <w:sz w:val="18"/>
                <w:szCs w:val="18"/>
              </w:rPr>
              <w:lastRenderedPageBreak/>
              <w:t xml:space="preserve">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657,11</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801,67</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4 810,02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23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16А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3-полюсной, номинальное напряжение частотой 50 Гц - 240/415В; номинальный ток: 16</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624,28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761,62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20 563,74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25А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 Характеристики: 3-полюсной, номинальное напряжение частотой 50 Гц - 240/415В; номинальный ток: 25</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731,34</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892,23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15 167,91</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40А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3-полюсной, номинальное напряжение частотой 50 Гц - 240/415В; номинальный ток: 40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788,56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962,04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9 620,40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50А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3-полюсной, номинальное напряжение частотой 50 Гц - 240/415В; номинальный ток: 50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w:t>
            </w:r>
            <w:r w:rsidRPr="0044455D">
              <w:rPr>
                <w:rFonts w:ascii="Times New Roman" w:hAnsi="Times New Roman" w:cs="Times New Roman"/>
                <w:sz w:val="18"/>
                <w:szCs w:val="18"/>
              </w:rPr>
              <w:lastRenderedPageBreak/>
              <w:t xml:space="preserve">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1 027,06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1 253,01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21 301,17</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27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47-63 3Р 63А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Характеристики: 3-полюсной, номинальное напряжение частотой 50 Гц - 240/415В; номинальный ток: 63</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C; отключающая способность 4,5 кА.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1 149,95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1 402,94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14 029,40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04-36 31.5</w:t>
            </w:r>
            <w:proofErr w:type="gramStart"/>
            <w:r w:rsidRPr="0044455D">
              <w:rPr>
                <w:rFonts w:ascii="Times New Roman" w:hAnsi="Times New Roman" w:cs="Times New Roman"/>
                <w:sz w:val="18"/>
                <w:szCs w:val="18"/>
              </w:rPr>
              <w:t>А</w:t>
            </w:r>
            <w:proofErr w:type="gramEnd"/>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 присоединение переднее кабелями без кабельных наконечников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Серия: ВА04-36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31,5</w:t>
            </w:r>
            <w:proofErr w:type="gramStart"/>
            <w:r w:rsidRPr="0044455D">
              <w:rPr>
                <w:rFonts w:ascii="Times New Roman" w:hAnsi="Times New Roman" w:cs="Times New Roman"/>
                <w:sz w:val="18"/>
                <w:szCs w:val="18"/>
              </w:rPr>
              <w:t>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35кА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7 913,70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9 654,71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38 618,84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04-36 63А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присоединение переднее кабелями без кабельных наконечников                       Серия: ВА04-36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63А               Номинальное напряжение: 690В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20кА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9 247,00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11 281,34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406 128,24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30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04-36 100А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                                         присоединение переднее кабелями без кабельных наконечников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Серия ВА 04-36                                    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100А             Номинальное напряжение: 690В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20кА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8 842,80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10 788,22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10 788,22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04-36 160А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присоединение переднее кабелями без кабельных наконечников                       Серия: ВА04-36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160А             Номинальное напряжение: 690В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20кА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8 495,50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10 364,51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72 551,57</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 xml:space="preserve">Выключатель автоматический     </w:t>
            </w:r>
            <w:r w:rsidRPr="0044455D">
              <w:rPr>
                <w:rFonts w:ascii="Times New Roman" w:hAnsi="Times New Roman" w:cs="Times New Roman"/>
                <w:sz w:val="18"/>
                <w:szCs w:val="18"/>
              </w:rPr>
              <w:lastRenderedPageBreak/>
              <w:t>ВА 04-36 250А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присоединение переднее кабелями без </w:t>
            </w:r>
            <w:r w:rsidRPr="0044455D">
              <w:rPr>
                <w:rFonts w:ascii="Times New Roman" w:hAnsi="Times New Roman" w:cs="Times New Roman"/>
                <w:sz w:val="18"/>
                <w:szCs w:val="18"/>
              </w:rPr>
              <w:lastRenderedPageBreak/>
              <w:t>кабельных наконечников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250А            Номинальное напряжение: 690В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20кА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8 913,90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10 874,96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587 247,84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33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51-39 400А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присоединение переднее шинное с </w:t>
            </w:r>
            <w:proofErr w:type="gramStart"/>
            <w:r w:rsidRPr="0044455D">
              <w:rPr>
                <w:rFonts w:ascii="Times New Roman" w:hAnsi="Times New Roman" w:cs="Times New Roman"/>
                <w:sz w:val="18"/>
                <w:szCs w:val="18"/>
              </w:rPr>
              <w:t>электромагнитным</w:t>
            </w:r>
            <w:proofErr w:type="gramEnd"/>
            <w:r w:rsidRPr="0044455D">
              <w:rPr>
                <w:rFonts w:ascii="Times New Roman" w:hAnsi="Times New Roman" w:cs="Times New Roman"/>
                <w:sz w:val="18"/>
                <w:szCs w:val="18"/>
              </w:rPr>
              <w:t xml:space="preserve"> и тепловым </w:t>
            </w:r>
            <w:proofErr w:type="spellStart"/>
            <w:r w:rsidRPr="0044455D">
              <w:rPr>
                <w:rFonts w:ascii="Times New Roman" w:hAnsi="Times New Roman" w:cs="Times New Roman"/>
                <w:sz w:val="18"/>
                <w:szCs w:val="18"/>
              </w:rPr>
              <w:t>расцепителем</w:t>
            </w:r>
            <w:proofErr w:type="spellEnd"/>
            <w:r w:rsidRPr="0044455D">
              <w:rPr>
                <w:rFonts w:ascii="Times New Roman" w:hAnsi="Times New Roman" w:cs="Times New Roman"/>
                <w:sz w:val="18"/>
                <w:szCs w:val="18"/>
              </w:rPr>
              <w:t xml:space="preserve">                                            Серия: ВА 51-39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400А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35кА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20 785,40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25 358,19</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76 074,57</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51-39 630А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ГОСТ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 xml:space="preserve"> 50030.2-2010 (МЭК 60947-2:2006)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присоединение переднее шинное с </w:t>
            </w:r>
            <w:proofErr w:type="gramStart"/>
            <w:r w:rsidRPr="0044455D">
              <w:rPr>
                <w:rFonts w:ascii="Times New Roman" w:hAnsi="Times New Roman" w:cs="Times New Roman"/>
                <w:sz w:val="18"/>
                <w:szCs w:val="18"/>
              </w:rPr>
              <w:t>электромагнитным</w:t>
            </w:r>
            <w:proofErr w:type="gramEnd"/>
            <w:r w:rsidRPr="0044455D">
              <w:rPr>
                <w:rFonts w:ascii="Times New Roman" w:hAnsi="Times New Roman" w:cs="Times New Roman"/>
                <w:sz w:val="18"/>
                <w:szCs w:val="18"/>
              </w:rPr>
              <w:t xml:space="preserve"> и тепловым </w:t>
            </w:r>
            <w:proofErr w:type="spellStart"/>
            <w:r w:rsidRPr="0044455D">
              <w:rPr>
                <w:rFonts w:ascii="Times New Roman" w:hAnsi="Times New Roman" w:cs="Times New Roman"/>
                <w:sz w:val="18"/>
                <w:szCs w:val="18"/>
              </w:rPr>
              <w:t>расцепителем</w:t>
            </w:r>
            <w:proofErr w:type="spellEnd"/>
            <w:r w:rsidRPr="0044455D">
              <w:rPr>
                <w:rFonts w:ascii="Times New Roman" w:hAnsi="Times New Roman" w:cs="Times New Roman"/>
                <w:sz w:val="18"/>
                <w:szCs w:val="18"/>
              </w:rPr>
              <w:t xml:space="preserve">                                           Серия: ВА51-39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Силовые полюса: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630А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Срабатывание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10 </w:t>
            </w:r>
            <w:proofErr w:type="spellStart"/>
            <w:r w:rsidRPr="0044455D">
              <w:rPr>
                <w:rFonts w:ascii="Times New Roman" w:hAnsi="Times New Roman" w:cs="Times New Roman"/>
                <w:sz w:val="18"/>
                <w:szCs w:val="18"/>
              </w:rPr>
              <w:t>In</w:t>
            </w:r>
            <w:proofErr w:type="spell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 У3</w:t>
            </w:r>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Расцепитель</w:t>
            </w:r>
            <w:proofErr w:type="spellEnd"/>
            <w:r w:rsidRPr="0044455D">
              <w:rPr>
                <w:rFonts w:ascii="Times New Roman" w:hAnsi="Times New Roman" w:cs="Times New Roman"/>
                <w:sz w:val="18"/>
                <w:szCs w:val="18"/>
              </w:rPr>
              <w:t>: тепловой и электромагнитный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35кА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АС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управления: ручной привод управления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Диапазон рабочих температур: от – 60 до + 40С.</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Диапазон установки </w:t>
            </w:r>
            <w:proofErr w:type="spellStart"/>
            <w:r w:rsidRPr="0044455D">
              <w:rPr>
                <w:rFonts w:ascii="Times New Roman" w:hAnsi="Times New Roman" w:cs="Times New Roman"/>
                <w:sz w:val="18"/>
                <w:szCs w:val="18"/>
              </w:rPr>
              <w:t>расцепителя</w:t>
            </w:r>
            <w:proofErr w:type="spellEnd"/>
            <w:r w:rsidRPr="0044455D">
              <w:rPr>
                <w:rFonts w:ascii="Times New Roman" w:hAnsi="Times New Roman" w:cs="Times New Roman"/>
                <w:sz w:val="18"/>
                <w:szCs w:val="18"/>
              </w:rPr>
              <w:t xml:space="preserve"> перегрузки: от 5In до 10In включительно</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24 921,20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30 403,86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91 211,58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35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Разъединитель серии РЕ 19-39-31120   630A</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60947-3-2022 Разъединитель серии РЕ 19-39-31120   630A, УХЛ3 трехполюсной с боковой рукояткой, переднего присоединения шин.</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27.33.11.120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13 361,66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16 301,23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16 301,23</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Разъединитель серии РЕ 19-41-31120   1000A</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60947-3-2022 Разъединитель серии РЕ 19-41-31120 1000A, УХЛ3 трехполюсной с боковой рукояткой, переднего присоединения шин.</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27.33.11.120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14 945,21</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18 233,16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127 632,12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Разъединитель РЛНД-1-10/400 У</w:t>
            </w:r>
            <w:proofErr w:type="gramStart"/>
            <w:r w:rsidRPr="0044455D">
              <w:rPr>
                <w:rFonts w:ascii="Times New Roman" w:hAnsi="Times New Roman" w:cs="Times New Roman"/>
                <w:sz w:val="18"/>
                <w:szCs w:val="18"/>
              </w:rPr>
              <w:t>1</w:t>
            </w:r>
            <w:proofErr w:type="gramEnd"/>
            <w:r w:rsidRPr="0044455D">
              <w:rPr>
                <w:rFonts w:ascii="Times New Roman" w:hAnsi="Times New Roman" w:cs="Times New Roman"/>
                <w:sz w:val="18"/>
                <w:szCs w:val="18"/>
              </w:rPr>
              <w:t xml:space="preserve"> с приводом ПРНЗ-10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кВ10. Номинальный ток, А 400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привода Ручной. Исполнение: Стационарное</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Масса, </w:t>
            </w:r>
            <w:proofErr w:type="gramStart"/>
            <w:r w:rsidRPr="0044455D">
              <w:rPr>
                <w:rFonts w:ascii="Times New Roman" w:hAnsi="Times New Roman" w:cs="Times New Roman"/>
                <w:sz w:val="18"/>
                <w:szCs w:val="18"/>
              </w:rPr>
              <w:t>кг</w:t>
            </w:r>
            <w:proofErr w:type="gramEnd"/>
            <w:r w:rsidRPr="0044455D">
              <w:rPr>
                <w:rFonts w:ascii="Times New Roman" w:hAnsi="Times New Roman" w:cs="Times New Roman"/>
                <w:sz w:val="18"/>
                <w:szCs w:val="18"/>
              </w:rPr>
              <w:t xml:space="preserve">:50. Высота,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:600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силовых полюсов:3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Глубина,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xml:space="preserve">:600. Ширина,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xml:space="preserve">:1200. Частота, </w:t>
            </w:r>
            <w:proofErr w:type="gramStart"/>
            <w:r w:rsidRPr="0044455D">
              <w:rPr>
                <w:rFonts w:ascii="Times New Roman" w:hAnsi="Times New Roman" w:cs="Times New Roman"/>
                <w:sz w:val="18"/>
                <w:szCs w:val="18"/>
              </w:rPr>
              <w:t>Гц</w:t>
            </w:r>
            <w:proofErr w:type="gramEnd"/>
            <w:r w:rsidRPr="0044455D">
              <w:rPr>
                <w:rFonts w:ascii="Times New Roman" w:hAnsi="Times New Roman" w:cs="Times New Roman"/>
                <w:sz w:val="18"/>
                <w:szCs w:val="18"/>
              </w:rPr>
              <w:t>:50/60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Назначение:</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Высоковольтный разъединитель РЛНД 1-10\400 У</w:t>
            </w:r>
            <w:proofErr w:type="gramStart"/>
            <w:r w:rsidRPr="0044455D">
              <w:rPr>
                <w:rFonts w:ascii="Times New Roman" w:hAnsi="Times New Roman" w:cs="Times New Roman"/>
                <w:sz w:val="18"/>
                <w:szCs w:val="18"/>
              </w:rPr>
              <w:t>1</w:t>
            </w:r>
            <w:proofErr w:type="gramEnd"/>
            <w:r w:rsidRPr="0044455D">
              <w:rPr>
                <w:rFonts w:ascii="Times New Roman" w:hAnsi="Times New Roman" w:cs="Times New Roman"/>
                <w:sz w:val="18"/>
                <w:szCs w:val="18"/>
              </w:rPr>
              <w:t xml:space="preserve"> с приводом ПРНЗ 10УХЛ1 - (ГОСТ-15150-69).</w:t>
            </w:r>
          </w:p>
          <w:p w:rsidR="0044455D" w:rsidRPr="0044455D" w:rsidRDefault="0044455D" w:rsidP="0044455D">
            <w:pPr>
              <w:spacing w:after="0" w:line="240" w:lineRule="auto"/>
              <w:rPr>
                <w:rFonts w:ascii="Times New Roman" w:hAnsi="Times New Roman" w:cs="Times New Roman"/>
                <w:sz w:val="18"/>
                <w:szCs w:val="18"/>
              </w:rPr>
            </w:pPr>
            <w:proofErr w:type="gramStart"/>
            <w:r w:rsidRPr="0044455D">
              <w:rPr>
                <w:rFonts w:ascii="Times New Roman" w:hAnsi="Times New Roman" w:cs="Times New Roman"/>
                <w:sz w:val="18"/>
                <w:szCs w:val="18"/>
              </w:rPr>
              <w:t>Предназначен</w:t>
            </w:r>
            <w:proofErr w:type="gramEnd"/>
            <w:r w:rsidRPr="0044455D">
              <w:rPr>
                <w:rFonts w:ascii="Times New Roman" w:hAnsi="Times New Roman" w:cs="Times New Roman"/>
                <w:sz w:val="18"/>
                <w:szCs w:val="18"/>
              </w:rPr>
              <w:t xml:space="preserve"> для включения и отключения под напряжением обесточенных участков цепи высокого напряжения. Разъединитель изготавливается в исполнении</w:t>
            </w:r>
            <w:proofErr w:type="gramStart"/>
            <w:r w:rsidRPr="0044455D">
              <w:rPr>
                <w:rFonts w:ascii="Times New Roman" w:hAnsi="Times New Roman" w:cs="Times New Roman"/>
                <w:sz w:val="18"/>
                <w:szCs w:val="18"/>
              </w:rPr>
              <w:t xml:space="preserve"> У</w:t>
            </w:r>
            <w:proofErr w:type="gramEnd"/>
            <w:r w:rsidRPr="0044455D">
              <w:rPr>
                <w:rFonts w:ascii="Times New Roman" w:hAnsi="Times New Roman" w:cs="Times New Roman"/>
                <w:sz w:val="18"/>
                <w:szCs w:val="18"/>
              </w:rPr>
              <w:t xml:space="preserve"> категории 1.</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Дополнительное требование: наличие ламелей между контакторами присоединения проводов и подвижными ножами.</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19 247,69</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23 482,18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70 446,54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Кнопка КУ-91</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Кнопка КУ-91. Взрывозащитное исполнение 1ExdIIВТ5, переменный ток -380V, постоянный ток -220 V, число кнопок - 1, число выводов – 1.</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27.33.13.162</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3 227,51</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3 937,56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55 125,84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Кнопка КУ-92</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Кнопка КУ-92. Взрывозащитное исполнение 1ExdIIВТ5, переменный ток -380V, постоянный ток -220 V, число кнопок - 1, число выводов – 1.</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27.33.13.162</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4 029,25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4 915,68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24 578,40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DIN-рейка 30см</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DIN-рейка оцинкованная перфорированная 30см.</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25.99.29.190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35,70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43,56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1 001,88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Щит распределительный навесной ЩРН-9</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Щит распределительный навесной ЩРН-9, IP31 (220*300*120).  Количество DIN реек - 1. Количество модульных единиц на DIN-рейку - 9.</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27.12.31.000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1 459,97</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1 781,16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5 343,48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ПТ 1.2-6-80-20У3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Класс напряжения: 6 кВ; номинальный ток: 80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номинальный ток отсечки: 20 кА; климатическое исполнение: У3.</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916,43</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1 118,04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2 236,08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ПТ 1.2-10-40-</w:t>
            </w:r>
            <w:r w:rsidRPr="0044455D">
              <w:rPr>
                <w:rFonts w:ascii="Times New Roman" w:hAnsi="Times New Roman" w:cs="Times New Roman"/>
                <w:sz w:val="18"/>
                <w:szCs w:val="18"/>
              </w:rPr>
              <w:lastRenderedPageBreak/>
              <w:t>31.5У3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Класс напряжения: 10 кВ; номинальный ток: 40</w:t>
            </w:r>
            <w:proofErr w:type="gramStart"/>
            <w:r w:rsidRPr="0044455D">
              <w:rPr>
                <w:rFonts w:ascii="Times New Roman" w:hAnsi="Times New Roman" w:cs="Times New Roman"/>
                <w:sz w:val="18"/>
                <w:szCs w:val="18"/>
              </w:rPr>
              <w:t xml:space="preserve"> </w:t>
            </w:r>
            <w:r w:rsidRPr="0044455D">
              <w:rPr>
                <w:rFonts w:ascii="Times New Roman" w:hAnsi="Times New Roman" w:cs="Times New Roman"/>
                <w:sz w:val="18"/>
                <w:szCs w:val="18"/>
              </w:rPr>
              <w:lastRenderedPageBreak/>
              <w:t>А</w:t>
            </w:r>
            <w:proofErr w:type="gramEnd"/>
            <w:r w:rsidRPr="0044455D">
              <w:rPr>
                <w:rFonts w:ascii="Times New Roman" w:hAnsi="Times New Roman" w:cs="Times New Roman"/>
                <w:sz w:val="18"/>
                <w:szCs w:val="18"/>
              </w:rPr>
              <w:t>; номинальный ток отсечки: 31,5 кА; климатическое исполнение: У3.</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916,43</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1 118,04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2 236,08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44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ПТ 1.2-10-31.5-31.5У3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Класс напряжения: 10 кВ;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31,5</w:t>
            </w:r>
            <w:proofErr w:type="gramStart"/>
            <w:r w:rsidRPr="0044455D">
              <w:rPr>
                <w:rFonts w:ascii="Times New Roman" w:hAnsi="Times New Roman" w:cs="Times New Roman"/>
                <w:sz w:val="18"/>
                <w:szCs w:val="18"/>
              </w:rPr>
              <w:t>А</w:t>
            </w:r>
            <w:proofErr w:type="gramEnd"/>
            <w:r w:rsidRPr="0044455D">
              <w:rPr>
                <w:rFonts w:ascii="Times New Roman" w:hAnsi="Times New Roman" w:cs="Times New Roman"/>
                <w:sz w:val="18"/>
                <w:szCs w:val="18"/>
              </w:rPr>
              <w:t>; номинальный ток отсечки: 31,5 кА; климатическое исполнение: У3.</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916,43</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1 118,04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3 354,12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8-150мм Т315мА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Предохранитель, характеристики: Диаметр - </w:t>
            </w:r>
            <w:r>
              <w:rPr>
                <w:rFonts w:ascii="Times New Roman" w:hAnsi="Times New Roman" w:cs="Times New Roman"/>
                <w:sz w:val="18"/>
                <w:szCs w:val="18"/>
              </w:rPr>
              <w:t>8мм; длина - 150мм; ток- 315 мА.</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1 743,05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2 126,52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29 771,28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5ГГ.674.350.000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Предохранитель 5ГГ.674.350.000. Защитное предохранительное устройство изготавливается в виде разборной конструкции. Конструкция содержит плавкую вставку – металлодиэлектрический резистор, индикатор срабатывания – подвижный стержень.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Резистор С2-33-Н </w:t>
            </w:r>
            <w:proofErr w:type="gramStart"/>
            <w:r w:rsidRPr="0044455D">
              <w:rPr>
                <w:rFonts w:ascii="Times New Roman" w:hAnsi="Times New Roman" w:cs="Times New Roman"/>
                <w:sz w:val="18"/>
                <w:szCs w:val="18"/>
              </w:rPr>
              <w:t>Р</w:t>
            </w:r>
            <w:proofErr w:type="gramEnd"/>
            <w:r w:rsidRPr="0044455D">
              <w:rPr>
                <w:rFonts w:ascii="Times New Roman" w:hAnsi="Times New Roman" w:cs="Times New Roman"/>
                <w:sz w:val="18"/>
                <w:szCs w:val="18"/>
              </w:rPr>
              <w:t>=0,25Вт; R=11Ом</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8</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6 593,51</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8 044,08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64 352,64</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Комплект зажимов №7 (6шт.)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Комплект зажимов №7 для присоединения КЛ к АВ-0,4кВ серии  ВА04-36, ВА51-35, ВА57-35-УХЛ3. Комплект зажимов предназначен для присоединения жил КЛ без изоляции сечением до 95мм2 к АВ-0,4кВ серии  ВА04-36/ВА51-35/ВА57-35-УХЛ3  без наконечников.</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2 716,82</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3 314,52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43 088,76</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Комплект зажимов №1 (6шт.)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Комплект зажимов №1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2 716,82</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3 314,52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19 887,12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Комплект выводов расширительных ВА04-36/ВА51-35/ВА57-35-УХЛ3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Комплект выводов расширительных для АВ-0,4кВ серии ВА04-36/ВА51-35/ВА57-35-УХЛ3. Комплект выводов расширительных предназначен для увеличения межполюсного расстояния и присоединения наконечников, шириной более ширины полюсного расстояния к АВ-0,4</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1 804,00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2 200,88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33 013,20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Пост кнопочный ПКЕ 222-2</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Пост кнопочный ПКЕ 222-2.</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 монтажная плата; напряжение - 660</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коммутируемый ток - 10 А; цвет - красный/черный; тип толкателя - цилиндрический; количество постов - 2; степень защиты - IP54; исполнение - УХЛ2.</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27.33.13.162</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285,64</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348,48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696,96</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ПТ 1.1-10-10-31.5 У3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Предохранитель ПТ 1.1-10-10-31.5У3.П -предохранитель; Т - для силовых трансформаторов; 1 - однополюсный, с указателем срабатывания; 1 - конструктивное исполнение контакта (диаметр контакта - 55 мм); номинальное напряжение - 10 кВ; номинальный ток предохранителя - 10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номинальный ток отключения - 31,5 кА; длина - </w:t>
            </w:r>
            <w:r w:rsidRPr="0044455D">
              <w:rPr>
                <w:rFonts w:ascii="Times New Roman" w:hAnsi="Times New Roman" w:cs="Times New Roman"/>
                <w:sz w:val="18"/>
                <w:szCs w:val="18"/>
              </w:rPr>
              <w:lastRenderedPageBreak/>
              <w:t>412 мм; климатическое исполнение - У3.</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690,30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842,16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5 052,96</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52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Реле указательное РУ21/220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Реле указательное РУ21/220 (утопленного присоединения с комплектом деталей для крепления)   Тип реле - РУ21/220; род тока - постоянный; номинальное напряжение - 220</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напряжение срабатывания - 160 В; потребляемая мощность - не более 2,75 Вт; длительное напряжение - 242 В; количество контактов - 2 замыкающих без самовозврата; габаритные размеры - не более 66х66х115 мм.</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27.12.24.190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4 118,00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5 023,96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30 143,76</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Контактор КМИ-34012 40А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Контактор КМИ-34012 40А 230В/АС3 1НО 1НЗ ИЭК  (Контакторы малогабаритные мини контактор)</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А 40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Напряжение катушки управления, В 230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катушки управления Переменный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Напряжение, В 660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Переменный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НО контактов</w:t>
            </w:r>
            <w:proofErr w:type="gramStart"/>
            <w:r w:rsidRPr="0044455D">
              <w:rPr>
                <w:rFonts w:ascii="Times New Roman" w:hAnsi="Times New Roman" w:cs="Times New Roman"/>
                <w:sz w:val="18"/>
                <w:szCs w:val="18"/>
              </w:rPr>
              <w:t>1</w:t>
            </w:r>
            <w:proofErr w:type="gramEnd"/>
            <w:r w:rsidRPr="0044455D">
              <w:rPr>
                <w:rFonts w:ascii="Times New Roman" w:hAnsi="Times New Roman" w:cs="Times New Roman"/>
                <w:sz w:val="18"/>
                <w:szCs w:val="18"/>
              </w:rPr>
              <w:t>. Количество НЗ контактов</w:t>
            </w:r>
            <w:proofErr w:type="gramStart"/>
            <w:r w:rsidRPr="0044455D">
              <w:rPr>
                <w:rFonts w:ascii="Times New Roman" w:hAnsi="Times New Roman" w:cs="Times New Roman"/>
                <w:sz w:val="18"/>
                <w:szCs w:val="18"/>
              </w:rPr>
              <w:t>1</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Исполнение Нереверсивное</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Монтажная плата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Номинальная мощность электродвигателя, КВт:18.5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силовых полюсов:3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Высота,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:128.0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w:t>
            </w:r>
            <w:proofErr w:type="gramStart"/>
            <w:r w:rsidRPr="0044455D">
              <w:rPr>
                <w:rFonts w:ascii="Times New Roman" w:hAnsi="Times New Roman" w:cs="Times New Roman"/>
                <w:sz w:val="18"/>
                <w:szCs w:val="18"/>
              </w:rPr>
              <w:t>4</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Мощность, </w:t>
            </w:r>
            <w:proofErr w:type="gramStart"/>
            <w:r w:rsidRPr="0044455D">
              <w:rPr>
                <w:rFonts w:ascii="Times New Roman" w:hAnsi="Times New Roman" w:cs="Times New Roman"/>
                <w:sz w:val="18"/>
                <w:szCs w:val="18"/>
              </w:rPr>
              <w:t>Вт</w:t>
            </w:r>
            <w:proofErr w:type="gramEnd"/>
            <w:r w:rsidRPr="0044455D">
              <w:rPr>
                <w:rFonts w:ascii="Times New Roman" w:hAnsi="Times New Roman" w:cs="Times New Roman"/>
                <w:sz w:val="18"/>
                <w:szCs w:val="18"/>
              </w:rPr>
              <w:t>:10.0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-25 до +50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Крепление: Винт/Защелка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подключения: Винтовое</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Глубина,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xml:space="preserve">:114.0. Ширина,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:75.0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Сфера применения: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Контакторы малогабаритные КМИ</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Максимальное сечение подключаемого кабеля, мм</w:t>
            </w:r>
            <w:proofErr w:type="gramStart"/>
            <w:r w:rsidRPr="0044455D">
              <w:rPr>
                <w:rFonts w:ascii="Times New Roman" w:hAnsi="Times New Roman" w:cs="Times New Roman"/>
                <w:sz w:val="18"/>
                <w:szCs w:val="18"/>
              </w:rPr>
              <w:t>2</w:t>
            </w:r>
            <w:proofErr w:type="gramEnd"/>
            <w:r w:rsidRPr="0044455D">
              <w:rPr>
                <w:rFonts w:ascii="Times New Roman" w:hAnsi="Times New Roman" w:cs="Times New Roman"/>
                <w:sz w:val="18"/>
                <w:szCs w:val="18"/>
              </w:rPr>
              <w:t>:25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AC 3 (А) при 400</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:40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подключения силовой цепи: Винтовое соединение</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1 573,18</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1 919,28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1 919,28</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Предохранитель ПКТ-103-6-100-31.5 У3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кВ 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А 100. Степень защиты IP00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Высота,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xml:space="preserve"> 100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Переменный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Масса, </w:t>
            </w:r>
            <w:proofErr w:type="gramStart"/>
            <w:r w:rsidRPr="0044455D">
              <w:rPr>
                <w:rFonts w:ascii="Times New Roman" w:hAnsi="Times New Roman" w:cs="Times New Roman"/>
                <w:sz w:val="18"/>
                <w:szCs w:val="18"/>
              </w:rPr>
              <w:t>кг</w:t>
            </w:r>
            <w:proofErr w:type="gramEnd"/>
            <w:r w:rsidRPr="0044455D">
              <w:rPr>
                <w:rFonts w:ascii="Times New Roman" w:hAnsi="Times New Roman" w:cs="Times New Roman"/>
                <w:sz w:val="18"/>
                <w:szCs w:val="18"/>
              </w:rPr>
              <w:t>: 4. Количество силовых полюсов:1</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на аппарат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Диапазон рабочих температур: от -45 до +40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Глубина,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xml:space="preserve">: 85. Ширина,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450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Частота, </w:t>
            </w:r>
            <w:proofErr w:type="gramStart"/>
            <w:r w:rsidRPr="0044455D">
              <w:rPr>
                <w:rFonts w:ascii="Times New Roman" w:hAnsi="Times New Roman" w:cs="Times New Roman"/>
                <w:sz w:val="18"/>
                <w:szCs w:val="18"/>
              </w:rPr>
              <w:t>Гц</w:t>
            </w:r>
            <w:proofErr w:type="gramEnd"/>
            <w:r w:rsidRPr="0044455D">
              <w:rPr>
                <w:rFonts w:ascii="Times New Roman" w:hAnsi="Times New Roman" w:cs="Times New Roman"/>
                <w:sz w:val="18"/>
                <w:szCs w:val="18"/>
              </w:rPr>
              <w:t>: 50/60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Предельная отключающая способность, </w:t>
            </w:r>
            <w:proofErr w:type="spellStart"/>
            <w:r w:rsidRPr="0044455D">
              <w:rPr>
                <w:rFonts w:ascii="Times New Roman" w:hAnsi="Times New Roman" w:cs="Times New Roman"/>
                <w:sz w:val="18"/>
                <w:szCs w:val="18"/>
              </w:rPr>
              <w:t>к</w:t>
            </w:r>
            <w:proofErr w:type="gramStart"/>
            <w:r w:rsidRPr="0044455D">
              <w:rPr>
                <w:rFonts w:ascii="Times New Roman" w:hAnsi="Times New Roman" w:cs="Times New Roman"/>
                <w:sz w:val="18"/>
                <w:szCs w:val="18"/>
              </w:rPr>
              <w:t>A</w:t>
            </w:r>
            <w:proofErr w:type="spellEnd"/>
            <w:proofErr w:type="gramEnd"/>
            <w:r w:rsidRPr="0044455D">
              <w:rPr>
                <w:rFonts w:ascii="Times New Roman" w:hAnsi="Times New Roman" w:cs="Times New Roman"/>
                <w:sz w:val="18"/>
                <w:szCs w:val="18"/>
              </w:rPr>
              <w:t>: 31.5</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27.12.10.140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2 997,05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3 656,40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7 312,80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55</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Контакт К08-02</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Держатель предохранителя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Длина,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200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Высота,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170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w:t>
            </w:r>
            <w:proofErr w:type="gramStart"/>
            <w:r w:rsidRPr="0044455D">
              <w:rPr>
                <w:rFonts w:ascii="Times New Roman" w:hAnsi="Times New Roman" w:cs="Times New Roman"/>
                <w:sz w:val="18"/>
                <w:szCs w:val="18"/>
              </w:rPr>
              <w:t>2</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Материал изделия: Латунь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Назначение: предназначены для комплектации токоограничивающих предохранителей свыше 1000</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xml:space="preserve"> типа ПКТ, ПКН, ПКЭ, ПКЭН, ПКЖ.</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Напряжение, В: 1000. Ширина,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80</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788,80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962,34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2 887,02</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Контакт К07-01</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2213-79</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Держатель предохранителя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Длина,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90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Высота,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 80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w:t>
            </w:r>
            <w:proofErr w:type="gramStart"/>
            <w:r w:rsidRPr="0044455D">
              <w:rPr>
                <w:rFonts w:ascii="Times New Roman" w:hAnsi="Times New Roman" w:cs="Times New Roman"/>
                <w:sz w:val="18"/>
                <w:szCs w:val="18"/>
              </w:rPr>
              <w:t>2</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Материал изделия: Латунь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Назначение: предназначены для комплектации токоограничивающих предохранителей свыше 1000</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xml:space="preserve"> типа ПКТ, ПКН, ПКЭ, ПКЭН, ПКЖ.</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Напряжение, В: 1000. Ширина, </w:t>
            </w:r>
            <w:proofErr w:type="gramStart"/>
            <w:r w:rsidRPr="0044455D">
              <w:rPr>
                <w:rFonts w:ascii="Times New Roman" w:hAnsi="Times New Roman" w:cs="Times New Roman"/>
                <w:sz w:val="18"/>
                <w:szCs w:val="18"/>
              </w:rPr>
              <w:t>мм</w:t>
            </w:r>
            <w:proofErr w:type="gramEnd"/>
            <w:r w:rsidRPr="0044455D">
              <w:rPr>
                <w:rFonts w:ascii="Times New Roman" w:hAnsi="Times New Roman" w:cs="Times New Roman"/>
                <w:sz w:val="18"/>
                <w:szCs w:val="18"/>
              </w:rPr>
              <w:t>:80</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9</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425,90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519,60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4 676,40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Главный нож неподвижного контакта разъединителя типа РЛК.1б-10. IV/400УЛХ1</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Контакт - ВИЛЕ.757474.207. </w:t>
            </w:r>
            <w:proofErr w:type="gramStart"/>
            <w:r w:rsidRPr="0044455D">
              <w:rPr>
                <w:rFonts w:ascii="Times New Roman" w:hAnsi="Times New Roman" w:cs="Times New Roman"/>
                <w:sz w:val="18"/>
                <w:szCs w:val="18"/>
              </w:rPr>
              <w:t>Выполнен</w:t>
            </w:r>
            <w:proofErr w:type="gramEnd"/>
            <w:r w:rsidRPr="0044455D">
              <w:rPr>
                <w:rFonts w:ascii="Times New Roman" w:hAnsi="Times New Roman" w:cs="Times New Roman"/>
                <w:sz w:val="18"/>
                <w:szCs w:val="18"/>
              </w:rPr>
              <w:t xml:space="preserve"> из меди с покрытием оловом. Номинальное напряжение: 10 кВ; номинальный ток: 400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масса: 0,3 кг; длина: 235 мм. Вид в соответствии с рисунком.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noProof/>
                <w:sz w:val="18"/>
                <w:szCs w:val="18"/>
                <w:lang w:eastAsia="ru-RU"/>
              </w:rPr>
              <w:drawing>
                <wp:inline distT="0" distB="0" distL="0" distR="0">
                  <wp:extent cx="1412543"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7838" cy="764856"/>
                          </a:xfrm>
                          <a:prstGeom prst="rect">
                            <a:avLst/>
                          </a:prstGeom>
                          <a:noFill/>
                        </pic:spPr>
                      </pic:pic>
                    </a:graphicData>
                  </a:graphic>
                </wp:inline>
              </w:drawing>
            </w:r>
          </w:p>
          <w:p w:rsidR="0044455D" w:rsidRPr="0044455D" w:rsidRDefault="0044455D" w:rsidP="0044455D">
            <w:pPr>
              <w:spacing w:after="0" w:line="240" w:lineRule="auto"/>
              <w:rPr>
                <w:rFonts w:ascii="Times New Roman" w:hAnsi="Times New Roman" w:cs="Times New Roman"/>
                <w:sz w:val="18"/>
                <w:szCs w:val="18"/>
              </w:rPr>
            </w:pP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5 670.00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6 917.40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20 752,20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Нож неподвижного контакта для заземляющего ножа разъединителя типа РЛК.1б-10. IV/400УЛХ1 (контакт - ВИЛЕ.757474.193)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Контакт - ВИЛЕ.757474.193. </w:t>
            </w:r>
            <w:proofErr w:type="gramStart"/>
            <w:r w:rsidRPr="0044455D">
              <w:rPr>
                <w:rFonts w:ascii="Times New Roman" w:hAnsi="Times New Roman" w:cs="Times New Roman"/>
                <w:sz w:val="18"/>
                <w:szCs w:val="18"/>
              </w:rPr>
              <w:t>Выполнен</w:t>
            </w:r>
            <w:proofErr w:type="gramEnd"/>
            <w:r w:rsidRPr="0044455D">
              <w:rPr>
                <w:rFonts w:ascii="Times New Roman" w:hAnsi="Times New Roman" w:cs="Times New Roman"/>
                <w:sz w:val="18"/>
                <w:szCs w:val="18"/>
              </w:rPr>
              <w:t xml:space="preserve"> из меди с покрытием оловом. Номинальное напряжение: 10 кВ; номинальный ток: 400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масса: 0,1 кг; длина: 143 мм; высота: 31 мм. Вид в соответствии с рисунком.</w:t>
            </w:r>
          </w:p>
          <w:p w:rsidR="0044455D" w:rsidRPr="0044455D" w:rsidRDefault="0044455D" w:rsidP="0044455D">
            <w:pPr>
              <w:spacing w:after="0" w:line="240" w:lineRule="auto"/>
              <w:rPr>
                <w:rFonts w:ascii="Times New Roman" w:hAnsi="Times New Roman" w:cs="Times New Roman"/>
                <w:sz w:val="18"/>
                <w:szCs w:val="18"/>
              </w:rPr>
            </w:pP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noProof/>
                <w:sz w:val="18"/>
                <w:szCs w:val="18"/>
                <w:lang w:eastAsia="ru-RU"/>
              </w:rPr>
              <w:drawing>
                <wp:inline distT="0" distB="0" distL="0" distR="0">
                  <wp:extent cx="1132764" cy="4362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1070" cy="443295"/>
                          </a:xfrm>
                          <a:prstGeom prst="rect">
                            <a:avLst/>
                          </a:prstGeom>
                          <a:noFill/>
                        </pic:spPr>
                      </pic:pic>
                    </a:graphicData>
                  </a:graphic>
                </wp:inline>
              </w:drawing>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1 755,00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2 141,10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8 564,40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 xml:space="preserve">Нож </w:t>
            </w:r>
            <w:r w:rsidRPr="0044455D">
              <w:rPr>
                <w:rFonts w:ascii="Times New Roman" w:hAnsi="Times New Roman" w:cs="Times New Roman"/>
                <w:sz w:val="18"/>
                <w:szCs w:val="18"/>
              </w:rPr>
              <w:lastRenderedPageBreak/>
              <w:t>неподвижного контакта для заземляющего ножа разъединителя типа РЛК.1б-10. IV/400УЛХ1 (контакт - ВИЛЕ.757474.194)</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 xml:space="preserve">Контакт - ВИЛЕ.757474.194. </w:t>
            </w:r>
            <w:proofErr w:type="gramStart"/>
            <w:r w:rsidRPr="0044455D">
              <w:rPr>
                <w:rFonts w:ascii="Times New Roman" w:hAnsi="Times New Roman" w:cs="Times New Roman"/>
                <w:sz w:val="18"/>
                <w:szCs w:val="18"/>
              </w:rPr>
              <w:t>Выполнен</w:t>
            </w:r>
            <w:proofErr w:type="gramEnd"/>
            <w:r w:rsidRPr="0044455D">
              <w:rPr>
                <w:rFonts w:ascii="Times New Roman" w:hAnsi="Times New Roman" w:cs="Times New Roman"/>
                <w:sz w:val="18"/>
                <w:szCs w:val="18"/>
              </w:rPr>
              <w:t xml:space="preserve"> из меди </w:t>
            </w:r>
            <w:r w:rsidRPr="0044455D">
              <w:rPr>
                <w:rFonts w:ascii="Times New Roman" w:hAnsi="Times New Roman" w:cs="Times New Roman"/>
                <w:sz w:val="18"/>
                <w:szCs w:val="18"/>
              </w:rPr>
              <w:lastRenderedPageBreak/>
              <w:t>с покрытием оловом. Номинальное напряжение: 10 кВ; номинальный ток: 400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масса: 0,05 кг; длина: 108 мм; высота: 39 мм. Вид в соответствии с рисунком.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noProof/>
                <w:sz w:val="18"/>
                <w:szCs w:val="18"/>
                <w:lang w:eastAsia="ru-RU"/>
              </w:rPr>
              <w:drawing>
                <wp:inline distT="0" distB="0" distL="0" distR="0">
                  <wp:extent cx="1419225" cy="42990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6550" cy="435152"/>
                          </a:xfrm>
                          <a:prstGeom prst="rect">
                            <a:avLst/>
                          </a:prstGeom>
                          <a:noFill/>
                        </pic:spPr>
                      </pic:pic>
                    </a:graphicData>
                  </a:graphic>
                </wp:inline>
              </w:drawing>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1 755,00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2 141,10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8 564,40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60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Пружина РЛК.1б-10. IV/400УЛХ1 (ВИЛЕ.741124.597)</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proofErr w:type="gramStart"/>
            <w:r w:rsidRPr="0044455D">
              <w:rPr>
                <w:rFonts w:ascii="Times New Roman" w:hAnsi="Times New Roman" w:cs="Times New Roman"/>
                <w:sz w:val="18"/>
                <w:szCs w:val="18"/>
              </w:rPr>
              <w:t>Пружина - ВИЛЕ.741124. 597 (основной контакт главного контура разъединителя типа РЛК.1б-10.</w:t>
            </w:r>
            <w:proofErr w:type="gramEnd"/>
            <w:r w:rsidRPr="0044455D">
              <w:rPr>
                <w:rFonts w:ascii="Times New Roman" w:hAnsi="Times New Roman" w:cs="Times New Roman"/>
                <w:sz w:val="18"/>
                <w:szCs w:val="18"/>
              </w:rPr>
              <w:t xml:space="preserve"> </w:t>
            </w:r>
            <w:proofErr w:type="gramStart"/>
            <w:r w:rsidRPr="0044455D">
              <w:rPr>
                <w:rFonts w:ascii="Times New Roman" w:hAnsi="Times New Roman" w:cs="Times New Roman"/>
                <w:sz w:val="18"/>
                <w:szCs w:val="18"/>
              </w:rPr>
              <w:t>IV/400УЛХ1).</w:t>
            </w:r>
            <w:proofErr w:type="gramEnd"/>
            <w:r w:rsidRPr="0044455D">
              <w:rPr>
                <w:rFonts w:ascii="Times New Roman" w:hAnsi="Times New Roman" w:cs="Times New Roman"/>
                <w:sz w:val="18"/>
                <w:szCs w:val="18"/>
              </w:rPr>
              <w:t xml:space="preserve"> Масса: 0,046 кг; длина: 92,5 мм. Вид в соответствии с рисунком.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noProof/>
                <w:sz w:val="18"/>
                <w:szCs w:val="18"/>
                <w:lang w:eastAsia="ru-RU"/>
              </w:rPr>
              <w:drawing>
                <wp:inline distT="0" distB="0" distL="0" distR="0">
                  <wp:extent cx="1180465" cy="34801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4462" cy="352144"/>
                          </a:xfrm>
                          <a:prstGeom prst="rect">
                            <a:avLst/>
                          </a:prstGeom>
                          <a:noFill/>
                        </pic:spPr>
                      </pic:pic>
                    </a:graphicData>
                  </a:graphic>
                </wp:inline>
              </w:drawing>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25.93.16.110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4</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742,50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905,85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3 623,40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Ламель РЛК.1б-10.  IV/400УЛХ1 (ВИЛЕ.757467.039)</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proofErr w:type="gramStart"/>
            <w:r w:rsidRPr="0044455D">
              <w:rPr>
                <w:rFonts w:ascii="Times New Roman" w:hAnsi="Times New Roman" w:cs="Times New Roman"/>
                <w:sz w:val="18"/>
                <w:szCs w:val="18"/>
              </w:rPr>
              <w:t>Ламель - ВИЛЕ.757467.039 (основной контакт главного контура разъединителя типа РЛК.1б-10.</w:t>
            </w:r>
            <w:proofErr w:type="gramEnd"/>
            <w:r w:rsidRPr="0044455D">
              <w:rPr>
                <w:rFonts w:ascii="Times New Roman" w:hAnsi="Times New Roman" w:cs="Times New Roman"/>
                <w:sz w:val="18"/>
                <w:szCs w:val="18"/>
              </w:rPr>
              <w:t xml:space="preserve"> </w:t>
            </w:r>
            <w:proofErr w:type="gramStart"/>
            <w:r w:rsidRPr="0044455D">
              <w:rPr>
                <w:rFonts w:ascii="Times New Roman" w:hAnsi="Times New Roman" w:cs="Times New Roman"/>
                <w:sz w:val="18"/>
                <w:szCs w:val="18"/>
              </w:rPr>
              <w:t>IV/400УЛХ1).</w:t>
            </w:r>
            <w:proofErr w:type="gramEnd"/>
            <w:r w:rsidRPr="0044455D">
              <w:rPr>
                <w:rFonts w:ascii="Times New Roman" w:hAnsi="Times New Roman" w:cs="Times New Roman"/>
                <w:sz w:val="18"/>
                <w:szCs w:val="18"/>
              </w:rPr>
              <w:t xml:space="preserve"> Напряжение: 10 кВ; номинальный ток 400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род тока: переменный (AC); масса: 0,064 кг; длина: 91 мм. Вид в соответствии с рисунком.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noProof/>
                <w:sz w:val="18"/>
                <w:szCs w:val="18"/>
                <w:lang w:eastAsia="ru-RU"/>
              </w:rPr>
              <w:drawing>
                <wp:inline distT="0" distB="0" distL="0" distR="0">
                  <wp:extent cx="1139588" cy="3206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9534" cy="323474"/>
                          </a:xfrm>
                          <a:prstGeom prst="rect">
                            <a:avLst/>
                          </a:prstGeom>
                          <a:noFill/>
                        </pic:spPr>
                      </pic:pic>
                    </a:graphicData>
                  </a:graphic>
                </wp:inline>
              </w:drawing>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27.33.11.120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1 282,50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1 564,65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7 823,25</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Ограничитель ОПН-П-0,4/0,45 УХЛ 2</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изделия: Ограничитель импульсных перенапряжений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силовых полюсов 2</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Номинальный разрядный ток </w:t>
            </w:r>
            <w:proofErr w:type="spellStart"/>
            <w:r w:rsidRPr="0044455D">
              <w:rPr>
                <w:rFonts w:ascii="Times New Roman" w:hAnsi="Times New Roman" w:cs="Times New Roman"/>
                <w:sz w:val="18"/>
                <w:szCs w:val="18"/>
              </w:rPr>
              <w:t>In</w:t>
            </w:r>
            <w:proofErr w:type="spellEnd"/>
            <w:r w:rsidRPr="0044455D">
              <w:rPr>
                <w:rFonts w:ascii="Times New Roman" w:hAnsi="Times New Roman" w:cs="Times New Roman"/>
                <w:sz w:val="18"/>
                <w:szCs w:val="18"/>
              </w:rPr>
              <w:t>, кА 10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В 400 Защитное напряжение, В 0.45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Класс напряжения сети, кВ</w:t>
            </w:r>
            <w:r w:rsidRPr="0044455D">
              <w:rPr>
                <w:rFonts w:ascii="Times New Roman" w:hAnsi="Times New Roman" w:cs="Times New Roman"/>
                <w:sz w:val="18"/>
                <w:szCs w:val="18"/>
              </w:rPr>
              <w:tab/>
              <w:t>0.4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Переменный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Напряжение, В 220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Подвесной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Наибольшее длительно допустимое рабочее напряжение, кВ 0.45</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Ток пропускной способности, А 400</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27.12.10.130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105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542,60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661,97</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69 506,85</w:t>
            </w:r>
          </w:p>
        </w:tc>
      </w:tr>
      <w:tr w:rsidR="0044455D" w:rsidRPr="00CB4021" w:rsidTr="0044455D">
        <w:trPr>
          <w:trHeight w:val="568"/>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Комплект утопленного присоединения</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Комплект деталей утопленного присоединения проводов для изделий типа РУ-21 УХЛ</w:t>
            </w:r>
            <w:proofErr w:type="gramStart"/>
            <w:r w:rsidRPr="0044455D">
              <w:rPr>
                <w:rFonts w:ascii="Times New Roman" w:hAnsi="Times New Roman" w:cs="Times New Roman"/>
                <w:sz w:val="18"/>
                <w:szCs w:val="18"/>
              </w:rPr>
              <w:t>4</w:t>
            </w:r>
            <w:proofErr w:type="gramEnd"/>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858,90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1 047,86</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31 435,80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64</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 xml:space="preserve">Реле электромеханическое </w:t>
            </w:r>
            <w:proofErr w:type="spellStart"/>
            <w:r w:rsidRPr="0044455D">
              <w:rPr>
                <w:rFonts w:ascii="Times New Roman" w:hAnsi="Times New Roman" w:cs="Times New Roman"/>
                <w:sz w:val="18"/>
                <w:szCs w:val="18"/>
              </w:rPr>
              <w:t>Finder</w:t>
            </w:r>
            <w:proofErr w:type="spellEnd"/>
            <w:r w:rsidRPr="0044455D">
              <w:rPr>
                <w:rFonts w:ascii="Times New Roman" w:hAnsi="Times New Roman" w:cs="Times New Roman"/>
                <w:sz w:val="18"/>
                <w:szCs w:val="18"/>
              </w:rPr>
              <w:t xml:space="preserve"> 55.34.8.230.0040 (или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Реле с 4-мя перекидными контактами ~220В AC, 7А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Кол-во контактов: 4 перекидных</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Материал контакта: </w:t>
            </w:r>
            <w:proofErr w:type="spellStart"/>
            <w:r w:rsidRPr="0044455D">
              <w:rPr>
                <w:rFonts w:ascii="Times New Roman" w:hAnsi="Times New Roman" w:cs="Times New Roman"/>
                <w:sz w:val="18"/>
                <w:szCs w:val="18"/>
              </w:rPr>
              <w:t>AgNi</w:t>
            </w:r>
            <w:proofErr w:type="spellEnd"/>
            <w:r w:rsidRPr="0044455D">
              <w:rPr>
                <w:rFonts w:ascii="Times New Roman" w:hAnsi="Times New Roman" w:cs="Times New Roman"/>
                <w:sz w:val="18"/>
                <w:szCs w:val="18"/>
              </w:rPr>
              <w:t xml:space="preserve"> (или эквивалент)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7А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Номинальное/максимальное напряжение на переключение: 250/400В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Номинальная нагрузка для AC1: 1750Вт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Номинальная нагрузка (230В~) АС15: 350Вт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DC1: 30/110/220? 7/0,25/0,12</w:t>
            </w:r>
            <w:proofErr w:type="gramStart"/>
            <w:r w:rsidRPr="0044455D">
              <w:rPr>
                <w:rFonts w:ascii="Times New Roman" w:hAnsi="Times New Roman" w:cs="Times New Roman"/>
                <w:sz w:val="18"/>
                <w:szCs w:val="18"/>
              </w:rPr>
              <w:t>А</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Допустимая мощность однофазного двигателя (230В~): 0,125кВт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Минимальная нагрузка на переключение: 300мВт</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230В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Сопротивление катушки 17000 Ом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катушки: 6мА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Электрическая долговечность для AC1 в циклах: 150</w:t>
            </w:r>
            <w:r>
              <w:rPr>
                <w:rFonts w:ascii="Times New Roman" w:hAnsi="Times New Roman" w:cs="Times New Roman"/>
                <w:sz w:val="18"/>
                <w:szCs w:val="18"/>
              </w:rPr>
              <w:t> </w:t>
            </w:r>
            <w:r w:rsidRPr="0044455D">
              <w:rPr>
                <w:rFonts w:ascii="Times New Roman" w:hAnsi="Times New Roman" w:cs="Times New Roman"/>
                <w:sz w:val="18"/>
                <w:szCs w:val="18"/>
              </w:rPr>
              <w:t>000</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27.12.24.190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885,10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1 079,82</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21 596,40</w:t>
            </w:r>
          </w:p>
        </w:tc>
      </w:tr>
      <w:tr w:rsidR="0044455D" w:rsidRPr="00CB4021" w:rsidTr="0044455D">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65</w:t>
            </w:r>
          </w:p>
        </w:tc>
        <w:tc>
          <w:tcPr>
            <w:tcW w:w="1559" w:type="dxa"/>
            <w:tcBorders>
              <w:top w:val="single" w:sz="4" w:space="0" w:color="auto"/>
              <w:left w:val="single" w:sz="4" w:space="0" w:color="auto"/>
              <w:right w:val="single" w:sz="4" w:space="0" w:color="auto"/>
            </w:tcBorders>
          </w:tcPr>
          <w:p w:rsidR="00F72E09"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Розетка </w:t>
            </w:r>
            <w:proofErr w:type="spellStart"/>
            <w:r w:rsidRPr="0044455D">
              <w:rPr>
                <w:rFonts w:ascii="Times New Roman" w:hAnsi="Times New Roman" w:cs="Times New Roman"/>
                <w:sz w:val="18"/>
                <w:szCs w:val="18"/>
              </w:rPr>
              <w:t>Finder</w:t>
            </w:r>
            <w:proofErr w:type="spellEnd"/>
            <w:r w:rsidRPr="0044455D">
              <w:rPr>
                <w:rFonts w:ascii="Times New Roman" w:hAnsi="Times New Roman" w:cs="Times New Roman"/>
                <w:sz w:val="18"/>
                <w:szCs w:val="18"/>
              </w:rPr>
              <w:t xml:space="preserve"> для реле 55.34, 55.32, 85.02, 85.04 </w:t>
            </w:r>
          </w:p>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модульный</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Вид розетка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Способ монтажа на DIN-рейку</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220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proofErr w:type="spellStart"/>
            <w:r w:rsidRPr="0044455D">
              <w:rPr>
                <w:rFonts w:ascii="Times New Roman" w:hAnsi="Times New Roman" w:cs="Times New Roman"/>
                <w:sz w:val="18"/>
                <w:szCs w:val="18"/>
              </w:rPr>
              <w:t>Max</w:t>
            </w:r>
            <w:proofErr w:type="spellEnd"/>
            <w:r w:rsidRPr="0044455D">
              <w:rPr>
                <w:rFonts w:ascii="Times New Roman" w:hAnsi="Times New Roman" w:cs="Times New Roman"/>
                <w:sz w:val="18"/>
                <w:szCs w:val="18"/>
              </w:rPr>
              <w:t xml:space="preserve"> сечение присоединяемых проводников 2.5 мм²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Исполнение электрического соединения</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винтовое соединение</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Габариты без упаковки 27x78.6х84.3 мм</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Диапазон рабочих температур от -40 до +70 °С</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27.33.13.110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439,90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536,68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32 200,80</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66</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Резистор С-5-35В-25 2,4кОм 25Вт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Основные технические параметры резисторов С5-35В 25 Вт: - Диапазон номинальных сопротивлений ...... 2,4кОм; - Номинальная мощность ...... 25 Вт; - Допускаемые отклонения сопротивлений ...... ±5; ±10 %; - Относительная влажность окружающего воздуха при 35</w:t>
            </w:r>
            <w:proofErr w:type="gramStart"/>
            <w:r w:rsidRPr="0044455D">
              <w:rPr>
                <w:rFonts w:ascii="Times New Roman" w:hAnsi="Times New Roman" w:cs="Times New Roman"/>
                <w:sz w:val="18"/>
                <w:szCs w:val="18"/>
              </w:rPr>
              <w:t>°С</w:t>
            </w:r>
            <w:proofErr w:type="gramEnd"/>
            <w:r w:rsidRPr="0044455D">
              <w:rPr>
                <w:rFonts w:ascii="Times New Roman" w:hAnsi="Times New Roman" w:cs="Times New Roman"/>
                <w:sz w:val="18"/>
                <w:szCs w:val="18"/>
              </w:rPr>
              <w:t xml:space="preserve"> ...... 98 %; - Интервал рабочих температур, °С ...... -60... +155 °С; - Минимальная наработка, не менее ...... 25000 Источник: https://eandc.ru/catalog/s5-35v-25vt-24/ часов; - Срок </w:t>
            </w:r>
            <w:proofErr w:type="spellStart"/>
            <w:r w:rsidRPr="0044455D">
              <w:rPr>
                <w:rFonts w:ascii="Times New Roman" w:hAnsi="Times New Roman" w:cs="Times New Roman"/>
                <w:sz w:val="18"/>
                <w:szCs w:val="18"/>
              </w:rPr>
              <w:t>сохраняемости</w:t>
            </w:r>
            <w:proofErr w:type="spellEnd"/>
            <w:r w:rsidRPr="0044455D">
              <w:rPr>
                <w:rFonts w:ascii="Times New Roman" w:hAnsi="Times New Roman" w:cs="Times New Roman"/>
                <w:sz w:val="18"/>
                <w:szCs w:val="18"/>
              </w:rPr>
              <w:t xml:space="preserve"> ...... 20 лет; - Масса резистора, не более  ...... 52 г. Источник: https://eandc.ru/catalog/s5-35v-25vt-24/</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27.90.60.000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511,50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624,03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12 480,60</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67</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Резистор С-5-35В-25 6,8кОм 25Вт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Основные технические параметры резисторов С5-35В 25 Вт: - Диапазон номинальных сопротивлений ...... 6,8кОм; - Номинальная мощность ...... 25 Вт; - Допускаемые отклонения сопротивлений ...... ±5; ±10 %; - Относительная влажность окружающего воздуха при 35</w:t>
            </w:r>
            <w:proofErr w:type="gramStart"/>
            <w:r w:rsidRPr="0044455D">
              <w:rPr>
                <w:rFonts w:ascii="Times New Roman" w:hAnsi="Times New Roman" w:cs="Times New Roman"/>
                <w:sz w:val="18"/>
                <w:szCs w:val="18"/>
              </w:rPr>
              <w:t>°С</w:t>
            </w:r>
            <w:proofErr w:type="gramEnd"/>
            <w:r w:rsidRPr="0044455D">
              <w:rPr>
                <w:rFonts w:ascii="Times New Roman" w:hAnsi="Times New Roman" w:cs="Times New Roman"/>
                <w:sz w:val="18"/>
                <w:szCs w:val="18"/>
              </w:rPr>
              <w:t xml:space="preserve"> ...... 98 %; - Интервал рабочих температур, °С ...... -60... +155 °С; - Минимальная наработка, не менее ...... 25000 Источник: https://eandc.ru/catalog/s5-35v-25vt-24/ часов; - Срок </w:t>
            </w:r>
            <w:proofErr w:type="spellStart"/>
            <w:r w:rsidRPr="0044455D">
              <w:rPr>
                <w:rFonts w:ascii="Times New Roman" w:hAnsi="Times New Roman" w:cs="Times New Roman"/>
                <w:sz w:val="18"/>
                <w:szCs w:val="18"/>
              </w:rPr>
              <w:t>сохраняемости</w:t>
            </w:r>
            <w:proofErr w:type="spellEnd"/>
            <w:r w:rsidRPr="0044455D">
              <w:rPr>
                <w:rFonts w:ascii="Times New Roman" w:hAnsi="Times New Roman" w:cs="Times New Roman"/>
                <w:sz w:val="18"/>
                <w:szCs w:val="18"/>
              </w:rPr>
              <w:t xml:space="preserve"> ...... 20 лет; - Масса резистора, не более  ...... 52 г. Источник: </w:t>
            </w:r>
            <w:r w:rsidRPr="0044455D">
              <w:rPr>
                <w:rFonts w:ascii="Times New Roman" w:hAnsi="Times New Roman" w:cs="Times New Roman"/>
                <w:sz w:val="18"/>
                <w:szCs w:val="18"/>
              </w:rPr>
              <w:lastRenderedPageBreak/>
              <w:t>https://eandc.ru/catalog/s5-35v-25vt-24/</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27.90.60.000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20</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511,50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624,03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12 480,60</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68</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Комплект зажимов (3 штуки)</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Комплект зажимов для присоединения четырех кабелей (3 штуки)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27.33.13.120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1 589,41</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1 939,08</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3 878,16</w:t>
            </w:r>
          </w:p>
        </w:tc>
      </w:tr>
      <w:tr w:rsidR="0044455D" w:rsidRPr="00CB4021" w:rsidTr="0044455D">
        <w:trPr>
          <w:trHeight w:val="972"/>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69</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Пускатель электромагнитный ПМ12-100200 УХЛ4</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xml:space="preserve"> 380В/50Гц, 2з+2р, 100А, нереверсивный, с реле РТТ-325 85-115А, IP00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Тип изделия: пускатель; род тока катушки управления: переменный (АС); напряжение: 380В; частота: 50Гц; диапазон </w:t>
            </w:r>
            <w:proofErr w:type="spellStart"/>
            <w:r w:rsidRPr="0044455D">
              <w:rPr>
                <w:rFonts w:ascii="Times New Roman" w:hAnsi="Times New Roman" w:cs="Times New Roman"/>
                <w:sz w:val="18"/>
                <w:szCs w:val="18"/>
              </w:rPr>
              <w:t>уставок</w:t>
            </w:r>
            <w:proofErr w:type="spellEnd"/>
            <w:r w:rsidRPr="0044455D">
              <w:rPr>
                <w:rFonts w:ascii="Times New Roman" w:hAnsi="Times New Roman" w:cs="Times New Roman"/>
                <w:sz w:val="18"/>
                <w:szCs w:val="18"/>
              </w:rPr>
              <w:t xml:space="preserve"> реле: 68-92</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xml:space="preserve">; номинальный ток: 100 А; напряжение катушки управления: 380 В; количество силовых НО контактов: 3; количество силовых НЗ контактов: 0; количество НО контактов: 2; количество НЗ контактов: 2; исполнение: нереверсивное; способ монтажа: монтажная плата; степень защиты: </w:t>
            </w:r>
            <w:r w:rsidRPr="0044455D">
              <w:rPr>
                <w:rFonts w:ascii="Times New Roman" w:hAnsi="Times New Roman" w:cs="Times New Roman"/>
                <w:sz w:val="18"/>
                <w:szCs w:val="18"/>
                <w:lang w:val="en-US"/>
              </w:rPr>
              <w:t>IP</w:t>
            </w:r>
            <w:r w:rsidRPr="0044455D">
              <w:rPr>
                <w:rFonts w:ascii="Times New Roman" w:hAnsi="Times New Roman" w:cs="Times New Roman"/>
                <w:sz w:val="18"/>
                <w:szCs w:val="18"/>
              </w:rPr>
              <w:t>00; номинальная мощность электродвигателя: 22кВт; реверсивность: нет.</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23 578,40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28 765,65</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86 296,95</w:t>
            </w:r>
          </w:p>
        </w:tc>
      </w:tr>
      <w:tr w:rsidR="0044455D" w:rsidRPr="00CB4021" w:rsidTr="0044455D">
        <w:trPr>
          <w:trHeight w:val="55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70</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Пускатель электромагнитный ПМ12-160200 УХЛ4</w:t>
            </w:r>
            <w:proofErr w:type="gramStart"/>
            <w:r w:rsidRPr="0044455D">
              <w:rPr>
                <w:rFonts w:ascii="Times New Roman" w:hAnsi="Times New Roman" w:cs="Times New Roman"/>
                <w:sz w:val="18"/>
                <w:szCs w:val="18"/>
              </w:rPr>
              <w:t xml:space="preserve"> В</w:t>
            </w:r>
            <w:proofErr w:type="gramEnd"/>
            <w:r w:rsidRPr="0044455D">
              <w:rPr>
                <w:rFonts w:ascii="Times New Roman" w:hAnsi="Times New Roman" w:cs="Times New Roman"/>
                <w:sz w:val="18"/>
                <w:szCs w:val="18"/>
              </w:rPr>
              <w:t xml:space="preserve"> 380/50Гц, 2з+2р,160А, нереверсивный, с реле РТТ-326 136-160А, IP00</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Тип изделия: пускатель; род тока катушки управления: переменный (АС); напряжение: 380В; частота: 50Гц; номинальный ток: 160</w:t>
            </w:r>
            <w:proofErr w:type="gramStart"/>
            <w:r w:rsidRPr="0044455D">
              <w:rPr>
                <w:rFonts w:ascii="Times New Roman" w:hAnsi="Times New Roman" w:cs="Times New Roman"/>
                <w:sz w:val="18"/>
                <w:szCs w:val="18"/>
              </w:rPr>
              <w:t xml:space="preserve"> А</w:t>
            </w:r>
            <w:proofErr w:type="gramEnd"/>
            <w:r w:rsidRPr="0044455D">
              <w:rPr>
                <w:rFonts w:ascii="Times New Roman" w:hAnsi="Times New Roman" w:cs="Times New Roman"/>
                <w:sz w:val="18"/>
                <w:szCs w:val="18"/>
              </w:rPr>
              <w:t>; количество нормально разомкнутых (НО) силовых контактов: 3;  количество вспомогательных нормально замкнутых (НЗ) контактов: 2; количество вспомогательных нормально разомкнутых (НО) контактов: 2; тип подключения силовой электричкой цепи: винтовое соединение; номинальная коммутируемая мощность при AC-3, 400 В: 75 кВт.</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27.33.13.150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36 828,80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44 931,14</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89 862,28</w:t>
            </w:r>
          </w:p>
        </w:tc>
      </w:tr>
      <w:tr w:rsidR="0044455D" w:rsidRPr="00CB4021" w:rsidTr="0044455D">
        <w:trPr>
          <w:trHeight w:val="55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71</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Выключатель автоматический ВА 51-35 3Р 160А</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60947-2-2021                              Тип силовой, Тип монтажа на монтажную панель</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690</w:t>
            </w:r>
            <w:proofErr w:type="gramStart"/>
            <w:r w:rsidRPr="0044455D">
              <w:rPr>
                <w:rFonts w:ascii="Times New Roman" w:hAnsi="Times New Roman" w:cs="Times New Roman"/>
                <w:sz w:val="18"/>
                <w:szCs w:val="18"/>
              </w:rPr>
              <w:t xml:space="preserve"> В</w:t>
            </w:r>
            <w:proofErr w:type="gramEnd"/>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Отключающая способность 10 кА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Климатическое исполнение УХЛ-3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полюсов 3</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160 А</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27.12.22.000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44455D" w:rsidRPr="0044455D" w:rsidRDefault="004A21A5" w:rsidP="0044455D">
            <w:pPr>
              <w:spacing w:after="0" w:line="240" w:lineRule="auto"/>
              <w:jc w:val="center"/>
              <w:rPr>
                <w:rFonts w:ascii="Times New Roman" w:hAnsi="Times New Roman" w:cs="Times New Roman"/>
                <w:color w:val="000000"/>
                <w:sz w:val="18"/>
                <w:szCs w:val="18"/>
              </w:rPr>
            </w:pPr>
            <w:r w:rsidRPr="004A21A5">
              <w:rPr>
                <w:rFonts w:ascii="Times New Roman" w:hAnsi="Times New Roman" w:cs="Times New Roman"/>
                <w:sz w:val="18"/>
                <w:szCs w:val="18"/>
              </w:rPr>
              <w:t xml:space="preserve">исключение </w:t>
            </w:r>
            <w:proofErr w:type="spellStart"/>
            <w:r w:rsidRPr="004A21A5">
              <w:rPr>
                <w:rFonts w:ascii="Times New Roman" w:hAnsi="Times New Roman" w:cs="Times New Roman"/>
                <w:sz w:val="18"/>
                <w:szCs w:val="18"/>
              </w:rPr>
              <w:t>пп</w:t>
            </w:r>
            <w:proofErr w:type="spellEnd"/>
            <w:proofErr w:type="gramStart"/>
            <w:r w:rsidRPr="004A21A5">
              <w:rPr>
                <w:rFonts w:ascii="Times New Roman" w:hAnsi="Times New Roman" w:cs="Times New Roman"/>
                <w:sz w:val="18"/>
                <w:szCs w:val="18"/>
              </w:rPr>
              <w:t>.«</w:t>
            </w:r>
            <w:proofErr w:type="gramEnd"/>
            <w:r w:rsidRPr="004A21A5">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2</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6 677,30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8 146,31</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16 292,62</w:t>
            </w:r>
          </w:p>
        </w:tc>
      </w:tr>
      <w:tr w:rsidR="0044455D" w:rsidRPr="00CB4021" w:rsidTr="004A21A5">
        <w:trPr>
          <w:trHeight w:val="276"/>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72</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Пост кнопочный ПКТ-60У2</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Количество переключающих контактов 6.</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Напряжение - 660В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Степень защиты IP54</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А 10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Род тока Переменный (AC)</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lastRenderedPageBreak/>
              <w:t>Климатическое исполнение У</w:t>
            </w:r>
            <w:proofErr w:type="gramStart"/>
            <w:r w:rsidRPr="0044455D">
              <w:rPr>
                <w:rFonts w:ascii="Times New Roman" w:hAnsi="Times New Roman" w:cs="Times New Roman"/>
                <w:sz w:val="18"/>
                <w:szCs w:val="18"/>
              </w:rPr>
              <w:t>2</w:t>
            </w:r>
            <w:proofErr w:type="gramEnd"/>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27.33.13.162</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3</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708,69</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864,60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2 593,80</w:t>
            </w:r>
          </w:p>
        </w:tc>
      </w:tr>
      <w:tr w:rsidR="0044455D" w:rsidRPr="00CB4021" w:rsidTr="0044455D">
        <w:trPr>
          <w:trHeight w:val="55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lastRenderedPageBreak/>
              <w:t>73</w:t>
            </w:r>
          </w:p>
        </w:tc>
        <w:tc>
          <w:tcPr>
            <w:tcW w:w="155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color w:val="000000"/>
                <w:sz w:val="18"/>
                <w:szCs w:val="18"/>
              </w:rPr>
            </w:pPr>
            <w:r w:rsidRPr="0044455D">
              <w:rPr>
                <w:rFonts w:ascii="Times New Roman" w:hAnsi="Times New Roman" w:cs="Times New Roman"/>
                <w:sz w:val="18"/>
                <w:szCs w:val="18"/>
              </w:rPr>
              <w:t>Учетно-распределительный щит ЩУ-3ф/1-0-3</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ГОСТ IEC 60898-1-2020</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Учетно-распределительный щит ЩУ-3ф/1-0-3, IP66 (395*310*165).  Количество DIN реек - 1. Количество модульных единиц на DIN-рейку - 3.</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27.12.31.000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color w:val="000000"/>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5 176,50</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6 315,33</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31 576,65</w:t>
            </w:r>
          </w:p>
        </w:tc>
      </w:tr>
      <w:tr w:rsidR="0044455D" w:rsidRPr="00CB4021" w:rsidTr="0044455D">
        <w:trPr>
          <w:trHeight w:val="559"/>
          <w:jc w:val="center"/>
        </w:trPr>
        <w:tc>
          <w:tcPr>
            <w:tcW w:w="495"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74</w:t>
            </w:r>
          </w:p>
        </w:tc>
        <w:tc>
          <w:tcPr>
            <w:tcW w:w="1559" w:type="dxa"/>
            <w:tcBorders>
              <w:top w:val="single" w:sz="4" w:space="0" w:color="auto"/>
              <w:left w:val="single" w:sz="4" w:space="0" w:color="auto"/>
              <w:right w:val="single" w:sz="4" w:space="0" w:color="auto"/>
            </w:tcBorders>
          </w:tcPr>
          <w:p w:rsid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Счетчик электроэнергии СЕ303 R33 545 JAZ</w:t>
            </w:r>
          </w:p>
          <w:p w:rsidR="0044455D" w:rsidRPr="0044455D" w:rsidRDefault="0044455D" w:rsidP="0044455D">
            <w:pPr>
              <w:spacing w:after="0" w:line="240" w:lineRule="auto"/>
              <w:rPr>
                <w:rFonts w:ascii="Times New Roman" w:hAnsi="Times New Roman" w:cs="Times New Roman"/>
                <w:color w:val="000000"/>
                <w:sz w:val="18"/>
                <w:szCs w:val="18"/>
              </w:rPr>
            </w:pPr>
            <w:r>
              <w:rPr>
                <w:rFonts w:ascii="Times New Roman" w:hAnsi="Times New Roman" w:cs="Times New Roman"/>
                <w:sz w:val="18"/>
                <w:szCs w:val="18"/>
              </w:rPr>
              <w:t>(</w:t>
            </w:r>
            <w:r w:rsidRPr="0044455D">
              <w:rPr>
                <w:rFonts w:ascii="Times New Roman" w:hAnsi="Times New Roman" w:cs="Times New Roman"/>
                <w:sz w:val="18"/>
                <w:szCs w:val="18"/>
              </w:rPr>
              <w:t>или эквивалент)</w:t>
            </w:r>
          </w:p>
        </w:tc>
        <w:tc>
          <w:tcPr>
            <w:tcW w:w="393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Трехфазный многотарифный счетчик электроэнергии</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Номинальное напряжение, 230/400В</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Номинальный ток, 5-60А</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Класс точности 1/1</w:t>
            </w:r>
          </w:p>
          <w:p w:rsidR="0044455D" w:rsidRPr="0044455D" w:rsidRDefault="0044455D" w:rsidP="0044455D">
            <w:pPr>
              <w:spacing w:after="0" w:line="240" w:lineRule="auto"/>
              <w:rPr>
                <w:rFonts w:ascii="Times New Roman" w:hAnsi="Times New Roman" w:cs="Times New Roman"/>
                <w:sz w:val="18"/>
                <w:szCs w:val="18"/>
              </w:rPr>
            </w:pPr>
            <w:r w:rsidRPr="0044455D">
              <w:rPr>
                <w:rFonts w:ascii="Times New Roman" w:hAnsi="Times New Roman" w:cs="Times New Roman"/>
                <w:sz w:val="18"/>
                <w:szCs w:val="18"/>
              </w:rPr>
              <w:t xml:space="preserve">Интерфейсы:  </w:t>
            </w:r>
            <w:proofErr w:type="spellStart"/>
            <w:r w:rsidRPr="0044455D">
              <w:rPr>
                <w:rFonts w:ascii="Times New Roman" w:hAnsi="Times New Roman" w:cs="Times New Roman"/>
                <w:sz w:val="18"/>
                <w:szCs w:val="18"/>
              </w:rPr>
              <w:t>Оптопорт</w:t>
            </w:r>
            <w:proofErr w:type="spellEnd"/>
            <w:r w:rsidRPr="0044455D">
              <w:rPr>
                <w:rFonts w:ascii="Times New Roman" w:hAnsi="Times New Roman" w:cs="Times New Roman"/>
                <w:sz w:val="18"/>
                <w:szCs w:val="18"/>
              </w:rPr>
              <w:t>, RS485</w:t>
            </w:r>
            <w:r>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26.51.63.130</w:t>
            </w:r>
          </w:p>
        </w:tc>
        <w:tc>
          <w:tcPr>
            <w:tcW w:w="141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color w:val="000000"/>
                <w:sz w:val="18"/>
                <w:szCs w:val="18"/>
              </w:rPr>
              <w:t>-</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ind w:left="-104"/>
              <w:jc w:val="center"/>
              <w:rPr>
                <w:rFonts w:ascii="Times New Roman" w:hAnsi="Times New Roman" w:cs="Times New Roman"/>
                <w:color w:val="000000"/>
                <w:sz w:val="18"/>
                <w:szCs w:val="18"/>
              </w:rPr>
            </w:pPr>
            <w:r w:rsidRPr="0044455D">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color w:val="000000"/>
                <w:sz w:val="18"/>
                <w:szCs w:val="18"/>
              </w:rPr>
            </w:pPr>
            <w:r w:rsidRPr="0044455D">
              <w:rPr>
                <w:rFonts w:ascii="Times New Roman" w:hAnsi="Times New Roman" w:cs="Times New Roman"/>
                <w:sz w:val="18"/>
                <w:szCs w:val="18"/>
              </w:rPr>
              <w:t>5</w:t>
            </w:r>
          </w:p>
        </w:tc>
        <w:tc>
          <w:tcPr>
            <w:tcW w:w="956"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10 506,56</w:t>
            </w:r>
          </w:p>
        </w:tc>
        <w:tc>
          <w:tcPr>
            <w:tcW w:w="1134"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12 818,00</w:t>
            </w:r>
          </w:p>
        </w:tc>
        <w:tc>
          <w:tcPr>
            <w:tcW w:w="958" w:type="dxa"/>
            <w:tcBorders>
              <w:top w:val="single" w:sz="4" w:space="0" w:color="auto"/>
              <w:left w:val="single" w:sz="4" w:space="0" w:color="auto"/>
              <w:right w:val="single" w:sz="4" w:space="0" w:color="auto"/>
            </w:tcBorders>
          </w:tcPr>
          <w:p w:rsidR="0044455D" w:rsidRPr="0044455D" w:rsidRDefault="0044455D" w:rsidP="0044455D">
            <w:pPr>
              <w:spacing w:after="0" w:line="240" w:lineRule="auto"/>
              <w:jc w:val="center"/>
              <w:rPr>
                <w:rFonts w:ascii="Times New Roman" w:hAnsi="Times New Roman" w:cs="Times New Roman"/>
                <w:sz w:val="18"/>
                <w:szCs w:val="18"/>
              </w:rPr>
            </w:pPr>
            <w:r w:rsidRPr="0044455D">
              <w:rPr>
                <w:rFonts w:ascii="Times New Roman" w:hAnsi="Times New Roman" w:cs="Times New Roman"/>
                <w:sz w:val="18"/>
                <w:szCs w:val="18"/>
              </w:rPr>
              <w:t>64 090,00</w:t>
            </w:r>
          </w:p>
        </w:tc>
      </w:tr>
      <w:tr w:rsidR="0044455D" w:rsidRPr="00663806" w:rsidTr="0044455D">
        <w:trPr>
          <w:trHeight w:hRule="exact" w:val="489"/>
          <w:jc w:val="center"/>
        </w:trPr>
        <w:tc>
          <w:tcPr>
            <w:tcW w:w="10951" w:type="dxa"/>
            <w:gridSpan w:val="7"/>
            <w:tcBorders>
              <w:top w:val="single" w:sz="4" w:space="0" w:color="auto"/>
              <w:left w:val="single" w:sz="4" w:space="0" w:color="auto"/>
              <w:bottom w:val="single" w:sz="4" w:space="0" w:color="auto"/>
              <w:right w:val="single" w:sz="4" w:space="0" w:color="auto"/>
            </w:tcBorders>
          </w:tcPr>
          <w:p w:rsidR="0044455D" w:rsidRPr="008E0888" w:rsidRDefault="0044455D" w:rsidP="0044455D">
            <w:pPr>
              <w:spacing w:after="0" w:line="240" w:lineRule="auto"/>
              <w:jc w:val="right"/>
              <w:rPr>
                <w:rFonts w:ascii="Times New Roman" w:hAnsi="Times New Roman" w:cs="Times New Roman"/>
                <w:color w:val="000000"/>
                <w:sz w:val="18"/>
                <w:szCs w:val="18"/>
              </w:rPr>
            </w:pPr>
            <w:r w:rsidRPr="008E0888">
              <w:rPr>
                <w:rFonts w:ascii="Times New Roman" w:hAnsi="Times New Roman" w:cs="Times New Roman"/>
                <w:b/>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44455D" w:rsidRDefault="0044455D"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штука</w:t>
            </w:r>
          </w:p>
          <w:p w:rsidR="0044455D" w:rsidRDefault="0044455D"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комплект</w:t>
            </w:r>
          </w:p>
          <w:p w:rsidR="0044455D" w:rsidRPr="008E0888" w:rsidRDefault="0044455D" w:rsidP="008E0888">
            <w:pPr>
              <w:spacing w:after="0" w:line="240" w:lineRule="auto"/>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rsidR="0044455D" w:rsidRDefault="0044455D" w:rsidP="0044455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854</w:t>
            </w:r>
          </w:p>
          <w:p w:rsidR="0044455D" w:rsidRDefault="0044455D" w:rsidP="0044455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66</w:t>
            </w:r>
          </w:p>
          <w:p w:rsidR="0044455D" w:rsidRPr="008E0888" w:rsidRDefault="0044455D" w:rsidP="008E0888">
            <w:pPr>
              <w:jc w:val="center"/>
              <w:rPr>
                <w:rFonts w:ascii="Times New Roman" w:hAnsi="Times New Roman" w:cs="Times New Roman"/>
                <w:color w:val="000000"/>
                <w:sz w:val="18"/>
                <w:szCs w:val="18"/>
              </w:rPr>
            </w:pPr>
          </w:p>
        </w:tc>
        <w:tc>
          <w:tcPr>
            <w:tcW w:w="3048" w:type="dxa"/>
            <w:gridSpan w:val="3"/>
            <w:tcBorders>
              <w:top w:val="single" w:sz="4" w:space="0" w:color="auto"/>
              <w:left w:val="single" w:sz="4" w:space="0" w:color="auto"/>
              <w:bottom w:val="single" w:sz="4" w:space="0" w:color="auto"/>
              <w:right w:val="single" w:sz="4" w:space="0" w:color="auto"/>
            </w:tcBorders>
          </w:tcPr>
          <w:p w:rsidR="0044455D" w:rsidRPr="008E0888" w:rsidRDefault="0044455D" w:rsidP="008E0888">
            <w:pPr>
              <w:jc w:val="center"/>
              <w:rPr>
                <w:rFonts w:ascii="Times New Roman" w:hAnsi="Times New Roman" w:cs="Times New Roman"/>
                <w:sz w:val="18"/>
                <w:szCs w:val="18"/>
              </w:rPr>
            </w:pPr>
          </w:p>
        </w:tc>
      </w:tr>
      <w:tr w:rsidR="0044455D" w:rsidRPr="00663806" w:rsidTr="0044455D">
        <w:trPr>
          <w:trHeight w:hRule="exact" w:val="284"/>
          <w:jc w:val="center"/>
        </w:trPr>
        <w:tc>
          <w:tcPr>
            <w:tcW w:w="13750" w:type="dxa"/>
            <w:gridSpan w:val="10"/>
            <w:tcBorders>
              <w:top w:val="single" w:sz="4" w:space="0" w:color="auto"/>
              <w:left w:val="single" w:sz="4" w:space="0" w:color="auto"/>
              <w:bottom w:val="single" w:sz="4" w:space="0" w:color="auto"/>
              <w:right w:val="single" w:sz="4" w:space="0" w:color="auto"/>
            </w:tcBorders>
          </w:tcPr>
          <w:p w:rsidR="0044455D" w:rsidRPr="008E0888" w:rsidRDefault="0044455D" w:rsidP="00F72E09">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без НДС:</w:t>
            </w:r>
          </w:p>
        </w:tc>
        <w:tc>
          <w:tcPr>
            <w:tcW w:w="2092" w:type="dxa"/>
            <w:gridSpan w:val="2"/>
            <w:tcBorders>
              <w:top w:val="single" w:sz="4" w:space="0" w:color="auto"/>
              <w:left w:val="single" w:sz="4" w:space="0" w:color="auto"/>
              <w:bottom w:val="single" w:sz="4" w:space="0" w:color="auto"/>
              <w:right w:val="single" w:sz="4" w:space="0" w:color="auto"/>
            </w:tcBorders>
            <w:vAlign w:val="center"/>
          </w:tcPr>
          <w:p w:rsidR="0044455D" w:rsidRPr="0044455D" w:rsidRDefault="0044455D" w:rsidP="0044455D">
            <w:pPr>
              <w:jc w:val="center"/>
              <w:rPr>
                <w:rFonts w:ascii="Times New Roman" w:hAnsi="Times New Roman" w:cs="Times New Roman"/>
                <w:b/>
                <w:bCs/>
                <w:color w:val="000000"/>
                <w:sz w:val="18"/>
                <w:szCs w:val="18"/>
                <w:lang w:val="en-US"/>
              </w:rPr>
            </w:pPr>
            <w:r w:rsidRPr="0044455D">
              <w:rPr>
                <w:rFonts w:ascii="Times New Roman" w:hAnsi="Times New Roman" w:cs="Times New Roman"/>
                <w:b/>
                <w:bCs/>
                <w:color w:val="000000"/>
                <w:sz w:val="18"/>
                <w:szCs w:val="18"/>
                <w:lang w:val="en-US"/>
              </w:rPr>
              <w:t>2 103 896,78</w:t>
            </w:r>
          </w:p>
        </w:tc>
      </w:tr>
      <w:tr w:rsidR="0044455D" w:rsidRPr="00663806" w:rsidTr="0044455D">
        <w:trPr>
          <w:trHeight w:hRule="exact" w:val="284"/>
          <w:jc w:val="center"/>
        </w:trPr>
        <w:tc>
          <w:tcPr>
            <w:tcW w:w="13750" w:type="dxa"/>
            <w:gridSpan w:val="10"/>
            <w:tcBorders>
              <w:top w:val="single" w:sz="4" w:space="0" w:color="auto"/>
              <w:left w:val="single" w:sz="4" w:space="0" w:color="auto"/>
              <w:bottom w:val="single" w:sz="4" w:space="0" w:color="auto"/>
              <w:right w:val="single" w:sz="4" w:space="0" w:color="auto"/>
            </w:tcBorders>
          </w:tcPr>
          <w:p w:rsidR="0044455D" w:rsidRPr="008E0888" w:rsidRDefault="0044455D" w:rsidP="00F72E09">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Кроме того, НДС:</w:t>
            </w:r>
          </w:p>
        </w:tc>
        <w:tc>
          <w:tcPr>
            <w:tcW w:w="2092" w:type="dxa"/>
            <w:gridSpan w:val="2"/>
            <w:tcBorders>
              <w:top w:val="single" w:sz="4" w:space="0" w:color="auto"/>
              <w:left w:val="single" w:sz="4" w:space="0" w:color="auto"/>
              <w:bottom w:val="single" w:sz="4" w:space="0" w:color="auto"/>
              <w:right w:val="single" w:sz="4" w:space="0" w:color="auto"/>
            </w:tcBorders>
            <w:vAlign w:val="center"/>
          </w:tcPr>
          <w:p w:rsidR="0044455D" w:rsidRPr="0044455D" w:rsidRDefault="0044455D" w:rsidP="0044455D">
            <w:pPr>
              <w:jc w:val="center"/>
              <w:rPr>
                <w:rFonts w:ascii="Times New Roman" w:hAnsi="Times New Roman" w:cs="Times New Roman"/>
                <w:b/>
                <w:bCs/>
                <w:color w:val="000000"/>
                <w:sz w:val="18"/>
                <w:szCs w:val="18"/>
              </w:rPr>
            </w:pPr>
            <w:r w:rsidRPr="0044455D">
              <w:rPr>
                <w:rFonts w:ascii="Times New Roman" w:hAnsi="Times New Roman" w:cs="Times New Roman"/>
                <w:b/>
                <w:bCs/>
                <w:color w:val="000000"/>
                <w:sz w:val="18"/>
                <w:szCs w:val="18"/>
              </w:rPr>
              <w:t>462 857,29</w:t>
            </w:r>
          </w:p>
        </w:tc>
      </w:tr>
      <w:tr w:rsidR="0044455D" w:rsidRPr="00663806" w:rsidTr="0044455D">
        <w:trPr>
          <w:trHeight w:hRule="exact" w:val="284"/>
          <w:jc w:val="center"/>
        </w:trPr>
        <w:tc>
          <w:tcPr>
            <w:tcW w:w="13750" w:type="dxa"/>
            <w:gridSpan w:val="10"/>
            <w:tcBorders>
              <w:top w:val="single" w:sz="4" w:space="0" w:color="auto"/>
              <w:left w:val="single" w:sz="4" w:space="0" w:color="auto"/>
              <w:bottom w:val="single" w:sz="4" w:space="0" w:color="auto"/>
              <w:right w:val="single" w:sz="4" w:space="0" w:color="auto"/>
            </w:tcBorders>
          </w:tcPr>
          <w:p w:rsidR="0044455D" w:rsidRPr="008E0888" w:rsidRDefault="0044455D" w:rsidP="00F72E09">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с НДС:</w:t>
            </w:r>
          </w:p>
        </w:tc>
        <w:tc>
          <w:tcPr>
            <w:tcW w:w="2092" w:type="dxa"/>
            <w:gridSpan w:val="2"/>
            <w:tcBorders>
              <w:top w:val="single" w:sz="4" w:space="0" w:color="auto"/>
              <w:left w:val="single" w:sz="4" w:space="0" w:color="auto"/>
              <w:bottom w:val="single" w:sz="4" w:space="0" w:color="auto"/>
              <w:right w:val="single" w:sz="4" w:space="0" w:color="auto"/>
            </w:tcBorders>
            <w:vAlign w:val="center"/>
          </w:tcPr>
          <w:p w:rsidR="0044455D" w:rsidRPr="0044455D" w:rsidRDefault="0044455D" w:rsidP="0044455D">
            <w:pPr>
              <w:jc w:val="center"/>
              <w:rPr>
                <w:rFonts w:ascii="Times New Roman" w:hAnsi="Times New Roman" w:cs="Times New Roman"/>
                <w:b/>
                <w:bCs/>
                <w:color w:val="000000"/>
                <w:sz w:val="18"/>
                <w:szCs w:val="18"/>
              </w:rPr>
            </w:pPr>
            <w:r w:rsidRPr="0044455D">
              <w:rPr>
                <w:rFonts w:ascii="Times New Roman" w:hAnsi="Times New Roman" w:cs="Times New Roman"/>
                <w:b/>
                <w:bCs/>
                <w:color w:val="000000"/>
                <w:sz w:val="18"/>
                <w:szCs w:val="18"/>
              </w:rPr>
              <w:t>2 566 754,07</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3507F8">
        <w:rPr>
          <w:rFonts w:ascii="Times New Roman" w:hAnsi="Times New Roman" w:cs="Times New Roman"/>
          <w:sz w:val="20"/>
          <w:szCs w:val="20"/>
        </w:rPr>
        <w:t>Ведущий инженер</w:t>
      </w:r>
      <w:r w:rsidR="00EA5A20">
        <w:rPr>
          <w:rFonts w:ascii="Times New Roman" w:hAnsi="Times New Roman" w:cs="Times New Roman"/>
          <w:sz w:val="20"/>
          <w:szCs w:val="20"/>
        </w:rPr>
        <w:t xml:space="preserve">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3507F8">
        <w:rPr>
          <w:rFonts w:ascii="Times New Roman" w:hAnsi="Times New Roman" w:cs="Times New Roman"/>
          <w:sz w:val="20"/>
          <w:szCs w:val="20"/>
        </w:rPr>
        <w:t>С.Н. Кошелева</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390" w:rsidRDefault="000C4390" w:rsidP="00F43090">
      <w:pPr>
        <w:spacing w:after="0" w:line="240" w:lineRule="auto"/>
      </w:pPr>
      <w:r>
        <w:separator/>
      </w:r>
    </w:p>
  </w:endnote>
  <w:endnote w:type="continuationSeparator" w:id="0">
    <w:p w:rsidR="000C4390" w:rsidRDefault="000C439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0C4390" w:rsidRPr="007A4586" w:rsidRDefault="000C4390">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BD6E5C">
          <w:rPr>
            <w:noProof/>
            <w:sz w:val="16"/>
            <w:szCs w:val="16"/>
          </w:rPr>
          <w:t>20</w:t>
        </w:r>
        <w:r w:rsidRPr="007A4586">
          <w:rPr>
            <w:noProof/>
            <w:sz w:val="16"/>
            <w:szCs w:val="16"/>
          </w:rPr>
          <w:fldChar w:fldCharType="end"/>
        </w:r>
      </w:p>
    </w:sdtContent>
  </w:sdt>
  <w:p w:rsidR="000C4390" w:rsidRDefault="000C439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390" w:rsidRDefault="000C4390"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390" w:rsidRDefault="000C4390" w:rsidP="00F43090">
      <w:pPr>
        <w:spacing w:after="0" w:line="240" w:lineRule="auto"/>
      </w:pPr>
      <w:r>
        <w:separator/>
      </w:r>
    </w:p>
  </w:footnote>
  <w:footnote w:type="continuationSeparator" w:id="0">
    <w:p w:rsidR="000C4390" w:rsidRDefault="000C4390"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4579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390"/>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C9A"/>
    <w:rsid w:val="00353CC7"/>
    <w:rsid w:val="00353D96"/>
    <w:rsid w:val="0035435C"/>
    <w:rsid w:val="00354765"/>
    <w:rsid w:val="00354AB7"/>
    <w:rsid w:val="00354ABD"/>
    <w:rsid w:val="0035692A"/>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C6D"/>
    <w:rsid w:val="00416F82"/>
    <w:rsid w:val="00423B20"/>
    <w:rsid w:val="00423C02"/>
    <w:rsid w:val="00424B02"/>
    <w:rsid w:val="004252A2"/>
    <w:rsid w:val="00426995"/>
    <w:rsid w:val="00430928"/>
    <w:rsid w:val="0043443A"/>
    <w:rsid w:val="00434BF2"/>
    <w:rsid w:val="004353DE"/>
    <w:rsid w:val="00436C1E"/>
    <w:rsid w:val="00440314"/>
    <w:rsid w:val="004404DA"/>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1C19"/>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6596"/>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5CC4"/>
    <w:rsid w:val="008B6BC5"/>
    <w:rsid w:val="008C0195"/>
    <w:rsid w:val="008C02E8"/>
    <w:rsid w:val="008C0995"/>
    <w:rsid w:val="008C291E"/>
    <w:rsid w:val="008C3834"/>
    <w:rsid w:val="008C45E9"/>
    <w:rsid w:val="008C4803"/>
    <w:rsid w:val="008C4BA1"/>
    <w:rsid w:val="008C62AC"/>
    <w:rsid w:val="008C6FC5"/>
    <w:rsid w:val="008D0700"/>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D6E5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402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0CA"/>
    <w:rsid w:val="00EE2967"/>
    <w:rsid w:val="00EE2D12"/>
    <w:rsid w:val="00EE316A"/>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4FAB"/>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5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image" Target="media/image3.png"/><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8A600-161C-48A1-8C09-F8819829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13976</TotalTime>
  <Pages>55</Pages>
  <Words>21774</Words>
  <Characters>124116</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145599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281</cp:revision>
  <cp:lastPrinted>2026-02-18T11:50:00Z</cp:lastPrinted>
  <dcterms:created xsi:type="dcterms:W3CDTF">2020-01-28T11:21:00Z</dcterms:created>
  <dcterms:modified xsi:type="dcterms:W3CDTF">2026-04-08T04:38:00Z</dcterms:modified>
</cp:coreProperties>
</file>